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DB0" w:rsidRPr="00580C85" w:rsidRDefault="006661EE" w:rsidP="006661EE">
      <w:pPr>
        <w:spacing w:after="0" w:line="240" w:lineRule="auto"/>
        <w:jc w:val="center"/>
        <w:rPr>
          <w:rFonts w:ascii="Arial" w:hAnsi="Arial" w:cs="Arial"/>
          <w:sz w:val="24"/>
          <w:szCs w:val="24"/>
        </w:rPr>
      </w:pPr>
      <w:r>
        <w:rPr>
          <w:noProof/>
        </w:rPr>
        <w:drawing>
          <wp:inline distT="0" distB="0" distL="0" distR="0">
            <wp:extent cx="415925" cy="474980"/>
            <wp:effectExtent l="19050" t="0" r="317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415925" cy="474980"/>
                    </a:xfrm>
                    <a:prstGeom prst="rect">
                      <a:avLst/>
                    </a:prstGeom>
                    <a:noFill/>
                    <a:ln w="9525">
                      <a:noFill/>
                      <a:miter lim="800000"/>
                      <a:headEnd/>
                      <a:tailEnd/>
                    </a:ln>
                  </pic:spPr>
                </pic:pic>
              </a:graphicData>
            </a:graphic>
          </wp:inline>
        </w:drawing>
      </w:r>
    </w:p>
    <w:p w:rsidR="006144BE" w:rsidRPr="00580C85" w:rsidRDefault="006144BE" w:rsidP="006144BE">
      <w:pPr>
        <w:spacing w:after="0" w:line="240" w:lineRule="auto"/>
        <w:rPr>
          <w:rFonts w:ascii="Arial" w:hAnsi="Arial" w:cs="Arial"/>
          <w:sz w:val="24"/>
          <w:szCs w:val="24"/>
        </w:rPr>
      </w:pPr>
    </w:p>
    <w:p w:rsidR="006661EE" w:rsidRPr="006661EE" w:rsidRDefault="006661EE" w:rsidP="006661EE">
      <w:pPr>
        <w:framePr w:hSpace="180" w:wrap="around" w:vAnchor="text" w:hAnchor="text" w:y="1"/>
        <w:spacing w:after="0"/>
        <w:suppressOverlap/>
        <w:jc w:val="center"/>
        <w:rPr>
          <w:rFonts w:ascii="Times New Roman" w:hAnsi="Times New Roman" w:cs="Times New Roman"/>
          <w:bCs/>
          <w:sz w:val="24"/>
          <w:szCs w:val="24"/>
        </w:rPr>
      </w:pPr>
      <w:r w:rsidRPr="006661EE">
        <w:rPr>
          <w:rFonts w:ascii="Times New Roman" w:hAnsi="Times New Roman" w:cs="Times New Roman"/>
          <w:bCs/>
          <w:sz w:val="24"/>
          <w:szCs w:val="24"/>
        </w:rPr>
        <w:t xml:space="preserve">Совет депутатов </w:t>
      </w:r>
    </w:p>
    <w:p w:rsidR="006661EE" w:rsidRPr="006661EE" w:rsidRDefault="006661EE" w:rsidP="006661EE">
      <w:pPr>
        <w:framePr w:hSpace="180" w:wrap="around" w:vAnchor="text" w:hAnchor="text" w:y="1"/>
        <w:spacing w:after="0"/>
        <w:suppressOverlap/>
        <w:jc w:val="center"/>
        <w:rPr>
          <w:rFonts w:ascii="Times New Roman" w:hAnsi="Times New Roman" w:cs="Times New Roman"/>
          <w:bCs/>
          <w:sz w:val="24"/>
          <w:szCs w:val="24"/>
        </w:rPr>
      </w:pPr>
      <w:r w:rsidRPr="006661EE">
        <w:rPr>
          <w:rFonts w:ascii="Times New Roman" w:hAnsi="Times New Roman" w:cs="Times New Roman"/>
          <w:bCs/>
          <w:sz w:val="24"/>
          <w:szCs w:val="24"/>
        </w:rPr>
        <w:t xml:space="preserve">муниципального образования Красноозерное сельское поселение </w:t>
      </w:r>
    </w:p>
    <w:p w:rsidR="006661EE" w:rsidRPr="006661EE" w:rsidRDefault="006661EE" w:rsidP="006661EE">
      <w:pPr>
        <w:framePr w:hSpace="180" w:wrap="around" w:vAnchor="text" w:hAnchor="text" w:y="1"/>
        <w:spacing w:after="0"/>
        <w:suppressOverlap/>
        <w:jc w:val="center"/>
        <w:rPr>
          <w:rFonts w:ascii="Times New Roman" w:hAnsi="Times New Roman" w:cs="Times New Roman"/>
          <w:bCs/>
          <w:sz w:val="24"/>
          <w:szCs w:val="24"/>
        </w:rPr>
      </w:pPr>
      <w:r w:rsidRPr="006661EE">
        <w:rPr>
          <w:rFonts w:ascii="Times New Roman" w:hAnsi="Times New Roman" w:cs="Times New Roman"/>
          <w:bCs/>
          <w:sz w:val="24"/>
          <w:szCs w:val="24"/>
        </w:rPr>
        <w:t xml:space="preserve">муниципального образования Приозерский муниципальный район </w:t>
      </w:r>
    </w:p>
    <w:p w:rsidR="006144BE" w:rsidRDefault="006661EE" w:rsidP="006661EE">
      <w:pPr>
        <w:spacing w:after="0" w:line="240" w:lineRule="auto"/>
        <w:jc w:val="center"/>
        <w:rPr>
          <w:rFonts w:ascii="Times New Roman" w:hAnsi="Times New Roman" w:cs="Times New Roman"/>
          <w:bCs/>
          <w:sz w:val="24"/>
          <w:szCs w:val="24"/>
        </w:rPr>
      </w:pPr>
      <w:r w:rsidRPr="006661EE">
        <w:rPr>
          <w:rFonts w:ascii="Times New Roman" w:hAnsi="Times New Roman" w:cs="Times New Roman"/>
          <w:bCs/>
          <w:sz w:val="24"/>
          <w:szCs w:val="24"/>
        </w:rPr>
        <w:t>Ленинградской области</w:t>
      </w:r>
    </w:p>
    <w:p w:rsidR="006661EE" w:rsidRPr="0007323C" w:rsidRDefault="006661EE" w:rsidP="006661EE">
      <w:pPr>
        <w:spacing w:after="0" w:line="240" w:lineRule="auto"/>
        <w:jc w:val="center"/>
        <w:rPr>
          <w:rFonts w:ascii="Times New Roman" w:hAnsi="Times New Roman" w:cs="Times New Roman"/>
          <w:sz w:val="24"/>
          <w:szCs w:val="24"/>
        </w:rPr>
      </w:pPr>
    </w:p>
    <w:p w:rsidR="009A1965" w:rsidRPr="009B1FDA" w:rsidRDefault="009A1965" w:rsidP="009A1965">
      <w:pPr>
        <w:ind w:right="-1" w:firstLine="709"/>
        <w:jc w:val="center"/>
        <w:rPr>
          <w:rFonts w:ascii="Times New Roman" w:hAnsi="Times New Roman" w:cs="Times New Roman"/>
          <w:b/>
          <w:sz w:val="24"/>
          <w:szCs w:val="24"/>
        </w:rPr>
      </w:pPr>
      <w:r w:rsidRPr="009B1FDA">
        <w:rPr>
          <w:rFonts w:ascii="Times New Roman" w:hAnsi="Times New Roman" w:cs="Times New Roman"/>
          <w:b/>
          <w:sz w:val="24"/>
          <w:szCs w:val="24"/>
        </w:rPr>
        <w:t>РЕШЕНИЕ</w:t>
      </w:r>
    </w:p>
    <w:p w:rsidR="00E622B3" w:rsidRPr="0007323C" w:rsidRDefault="00322538" w:rsidP="006661EE">
      <w:pPr>
        <w:ind w:right="-1"/>
        <w:jc w:val="both"/>
        <w:rPr>
          <w:rFonts w:ascii="Times New Roman" w:hAnsi="Times New Roman" w:cs="Times New Roman"/>
          <w:sz w:val="24"/>
          <w:szCs w:val="24"/>
        </w:rPr>
      </w:pPr>
      <w:r w:rsidRPr="009B1FDA">
        <w:rPr>
          <w:rFonts w:ascii="Times New Roman" w:hAnsi="Times New Roman" w:cs="Times New Roman"/>
          <w:sz w:val="24"/>
          <w:szCs w:val="24"/>
        </w:rPr>
        <w:t>от «</w:t>
      </w:r>
      <w:r w:rsidR="00B539F6">
        <w:rPr>
          <w:rFonts w:ascii="Times New Roman" w:hAnsi="Times New Roman" w:cs="Times New Roman"/>
          <w:sz w:val="24"/>
          <w:szCs w:val="24"/>
        </w:rPr>
        <w:t>31</w:t>
      </w:r>
      <w:r w:rsidRPr="009B1FDA">
        <w:rPr>
          <w:rFonts w:ascii="Times New Roman" w:hAnsi="Times New Roman" w:cs="Times New Roman"/>
          <w:sz w:val="24"/>
          <w:szCs w:val="24"/>
        </w:rPr>
        <w:t xml:space="preserve">» </w:t>
      </w:r>
      <w:r w:rsidR="00B539F6">
        <w:rPr>
          <w:rFonts w:ascii="Times New Roman" w:hAnsi="Times New Roman" w:cs="Times New Roman"/>
          <w:sz w:val="24"/>
          <w:szCs w:val="24"/>
        </w:rPr>
        <w:t xml:space="preserve"> марта </w:t>
      </w:r>
      <w:r w:rsidRPr="009B1FDA">
        <w:rPr>
          <w:rFonts w:ascii="Times New Roman" w:hAnsi="Times New Roman" w:cs="Times New Roman"/>
          <w:sz w:val="24"/>
          <w:szCs w:val="24"/>
        </w:rPr>
        <w:t>20</w:t>
      </w:r>
      <w:r w:rsidR="00B539F6">
        <w:rPr>
          <w:rFonts w:ascii="Times New Roman" w:hAnsi="Times New Roman" w:cs="Times New Roman"/>
          <w:sz w:val="24"/>
          <w:szCs w:val="24"/>
        </w:rPr>
        <w:t>22</w:t>
      </w:r>
      <w:r w:rsidR="001707DD" w:rsidRPr="009B1FDA">
        <w:rPr>
          <w:rFonts w:ascii="Times New Roman" w:hAnsi="Times New Roman" w:cs="Times New Roman"/>
          <w:sz w:val="24"/>
          <w:szCs w:val="24"/>
        </w:rPr>
        <w:t xml:space="preserve">г. </w:t>
      </w:r>
      <w:r w:rsidRPr="009B1FDA">
        <w:rPr>
          <w:rFonts w:ascii="Times New Roman" w:hAnsi="Times New Roman" w:cs="Times New Roman"/>
          <w:sz w:val="24"/>
          <w:szCs w:val="24"/>
        </w:rPr>
        <w:tab/>
      </w:r>
      <w:r w:rsidR="001707DD" w:rsidRPr="009B1FDA">
        <w:rPr>
          <w:rFonts w:ascii="Times New Roman" w:hAnsi="Times New Roman" w:cs="Times New Roman"/>
          <w:sz w:val="24"/>
          <w:szCs w:val="24"/>
        </w:rPr>
        <w:t xml:space="preserve">№ </w:t>
      </w:r>
      <w:r w:rsidR="00B539F6">
        <w:rPr>
          <w:rFonts w:ascii="Times New Roman" w:hAnsi="Times New Roman" w:cs="Times New Roman"/>
          <w:sz w:val="24"/>
          <w:szCs w:val="24"/>
        </w:rPr>
        <w:t>134</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3792"/>
      </w:tblGrid>
      <w:tr w:rsidR="00473B24" w:rsidRPr="0007323C" w:rsidTr="00473B24">
        <w:tc>
          <w:tcPr>
            <w:tcW w:w="5495" w:type="dxa"/>
          </w:tcPr>
          <w:p w:rsidR="00C275E1" w:rsidRPr="0007323C" w:rsidRDefault="00322538" w:rsidP="006661EE">
            <w:pPr>
              <w:pStyle w:val="1"/>
              <w:ind w:left="0" w:right="0"/>
              <w:jc w:val="both"/>
              <w:outlineLvl w:val="0"/>
              <w:rPr>
                <w:sz w:val="24"/>
                <w:szCs w:val="24"/>
              </w:rPr>
            </w:pPr>
            <w:r w:rsidRPr="0007323C">
              <w:rPr>
                <w:sz w:val="24"/>
                <w:szCs w:val="24"/>
              </w:rPr>
              <w:t xml:space="preserve">О внесении изменений в решение Совета депутатов </w:t>
            </w:r>
            <w:r w:rsidR="006661EE">
              <w:rPr>
                <w:sz w:val="24"/>
                <w:szCs w:val="24"/>
              </w:rPr>
              <w:t>муниципального образования Красноозерное сельское поселение муниципального образования Приозерский муниципальный район Ленинградской области от 20.12.2018 № 171</w:t>
            </w:r>
            <w:r w:rsidRPr="0007323C">
              <w:rPr>
                <w:sz w:val="24"/>
                <w:szCs w:val="24"/>
              </w:rPr>
              <w:t xml:space="preserve"> «</w:t>
            </w:r>
            <w:r w:rsidR="006661EE" w:rsidRPr="006661EE">
              <w:rPr>
                <w:sz w:val="24"/>
                <w:szCs w:val="24"/>
              </w:rPr>
              <w:t>О предоставлении муниципальных гарантий на конкурсной основе по инвестиционным проектам за счет средств местного бюджета Красноозерное сельского поселения Приозерского муниципального района Ленинградской области</w:t>
            </w:r>
            <w:r w:rsidRPr="0007323C">
              <w:rPr>
                <w:sz w:val="24"/>
                <w:szCs w:val="24"/>
              </w:rPr>
              <w:t>»</w:t>
            </w:r>
          </w:p>
        </w:tc>
        <w:tc>
          <w:tcPr>
            <w:tcW w:w="3792" w:type="dxa"/>
          </w:tcPr>
          <w:p w:rsidR="00473B24" w:rsidRPr="0007323C" w:rsidRDefault="00473B24" w:rsidP="00FC3DF0">
            <w:pPr>
              <w:pStyle w:val="1"/>
              <w:ind w:left="0" w:right="0"/>
              <w:jc w:val="left"/>
              <w:outlineLvl w:val="0"/>
              <w:rPr>
                <w:sz w:val="24"/>
                <w:szCs w:val="24"/>
                <w:highlight w:val="yellow"/>
              </w:rPr>
            </w:pPr>
          </w:p>
        </w:tc>
      </w:tr>
    </w:tbl>
    <w:p w:rsidR="009A1965" w:rsidRPr="0007323C" w:rsidRDefault="009A1965" w:rsidP="00E622B3">
      <w:pPr>
        <w:spacing w:after="0" w:line="240" w:lineRule="auto"/>
        <w:rPr>
          <w:rFonts w:ascii="Times New Roman" w:hAnsi="Times New Roman" w:cs="Times New Roman"/>
          <w:sz w:val="24"/>
          <w:szCs w:val="24"/>
        </w:rPr>
      </w:pPr>
    </w:p>
    <w:p w:rsidR="001707DD" w:rsidRPr="009B5B2D" w:rsidRDefault="00297D28" w:rsidP="009B5B2D">
      <w:pPr>
        <w:pStyle w:val="ConsPlusNormal"/>
        <w:ind w:firstLine="709"/>
        <w:jc w:val="both"/>
        <w:rPr>
          <w:rFonts w:ascii="Times New Roman" w:hAnsi="Times New Roman" w:cs="Times New Roman"/>
          <w:sz w:val="24"/>
          <w:szCs w:val="24"/>
        </w:rPr>
      </w:pPr>
      <w:r w:rsidRPr="0007323C">
        <w:rPr>
          <w:rFonts w:ascii="Times New Roman" w:hAnsi="Times New Roman" w:cs="Times New Roman"/>
          <w:sz w:val="24"/>
          <w:szCs w:val="24"/>
        </w:rPr>
        <w:t>В соответствии с Бюджетным кодексом Российской Федерации,</w:t>
      </w:r>
      <w:r w:rsidR="006661EE">
        <w:rPr>
          <w:rFonts w:ascii="Times New Roman" w:hAnsi="Times New Roman" w:cs="Times New Roman"/>
          <w:sz w:val="24"/>
          <w:szCs w:val="24"/>
        </w:rPr>
        <w:t xml:space="preserve"> </w:t>
      </w:r>
      <w:r w:rsidRPr="0007323C">
        <w:rPr>
          <w:rFonts w:ascii="Times New Roman" w:hAnsi="Times New Roman" w:cs="Times New Roman"/>
          <w:sz w:val="24"/>
          <w:szCs w:val="24"/>
        </w:rPr>
        <w:t xml:space="preserve">частью 2 </w:t>
      </w:r>
      <w:r w:rsidR="00E622B3" w:rsidRPr="0007323C">
        <w:rPr>
          <w:rFonts w:ascii="Times New Roman" w:hAnsi="Times New Roman" w:cs="Times New Roman"/>
          <w:sz w:val="24"/>
          <w:szCs w:val="24"/>
        </w:rPr>
        <w:t>стать</w:t>
      </w:r>
      <w:r w:rsidRPr="0007323C">
        <w:rPr>
          <w:rFonts w:ascii="Times New Roman" w:hAnsi="Times New Roman" w:cs="Times New Roman"/>
          <w:sz w:val="24"/>
          <w:szCs w:val="24"/>
        </w:rPr>
        <w:t>и</w:t>
      </w:r>
      <w:r w:rsidR="006661EE">
        <w:rPr>
          <w:rFonts w:ascii="Times New Roman" w:hAnsi="Times New Roman" w:cs="Times New Roman"/>
          <w:sz w:val="24"/>
          <w:szCs w:val="24"/>
        </w:rPr>
        <w:t xml:space="preserve"> </w:t>
      </w:r>
      <w:r w:rsidRPr="0007323C">
        <w:rPr>
          <w:rFonts w:ascii="Times New Roman" w:hAnsi="Times New Roman" w:cs="Times New Roman"/>
          <w:sz w:val="24"/>
          <w:szCs w:val="24"/>
        </w:rPr>
        <w:t xml:space="preserve">19 </w:t>
      </w:r>
      <w:r w:rsidRPr="0007323C">
        <w:rPr>
          <w:rFonts w:ascii="Times New Roman" w:eastAsiaTheme="minorHAnsi" w:hAnsi="Times New Roman" w:cs="Times New Roman"/>
          <w:sz w:val="24"/>
          <w:szCs w:val="24"/>
          <w:lang w:eastAsia="en-US"/>
        </w:rPr>
        <w:t>Федеральн</w:t>
      </w:r>
      <w:r w:rsidR="00CE3BBD" w:rsidRPr="0007323C">
        <w:rPr>
          <w:rFonts w:ascii="Times New Roman" w:eastAsiaTheme="minorHAnsi" w:hAnsi="Times New Roman" w:cs="Times New Roman"/>
          <w:sz w:val="24"/>
          <w:szCs w:val="24"/>
          <w:lang w:eastAsia="en-US"/>
        </w:rPr>
        <w:t>ого</w:t>
      </w:r>
      <w:r w:rsidRPr="0007323C">
        <w:rPr>
          <w:rFonts w:ascii="Times New Roman" w:eastAsiaTheme="minorHAnsi" w:hAnsi="Times New Roman" w:cs="Times New Roman"/>
          <w:sz w:val="24"/>
          <w:szCs w:val="24"/>
          <w:lang w:eastAsia="en-US"/>
        </w:rPr>
        <w:t xml:space="preserve"> закон</w:t>
      </w:r>
      <w:r w:rsidR="00CE3BBD" w:rsidRPr="0007323C">
        <w:rPr>
          <w:rFonts w:ascii="Times New Roman" w:eastAsiaTheme="minorHAnsi" w:hAnsi="Times New Roman" w:cs="Times New Roman"/>
          <w:sz w:val="24"/>
          <w:szCs w:val="24"/>
          <w:lang w:eastAsia="en-US"/>
        </w:rPr>
        <w:t>а</w:t>
      </w:r>
      <w:r w:rsidRPr="0007323C">
        <w:rPr>
          <w:rFonts w:ascii="Times New Roman" w:eastAsiaTheme="minorHAnsi" w:hAnsi="Times New Roman" w:cs="Times New Roman"/>
          <w:sz w:val="24"/>
          <w:szCs w:val="24"/>
          <w:lang w:eastAsia="en-US"/>
        </w:rPr>
        <w:t xml:space="preserve"> от 25.02.1999 № 39-ФЗ </w:t>
      </w:r>
      <w:r w:rsidRPr="0007323C">
        <w:rPr>
          <w:rFonts w:ascii="Times New Roman" w:hAnsi="Times New Roman" w:cs="Times New Roman"/>
          <w:sz w:val="24"/>
          <w:szCs w:val="24"/>
        </w:rPr>
        <w:t>«Об инвестиционной деятельности в Российской Федерации, осуществляемой в форме капитальных вложений»</w:t>
      </w:r>
      <w:r w:rsidR="005F21ED" w:rsidRPr="0007323C">
        <w:rPr>
          <w:rFonts w:ascii="Times New Roman" w:hAnsi="Times New Roman" w:cs="Times New Roman"/>
          <w:sz w:val="24"/>
          <w:szCs w:val="24"/>
        </w:rPr>
        <w:t xml:space="preserve">, </w:t>
      </w:r>
      <w:r w:rsidR="006144BE" w:rsidRPr="0007323C">
        <w:rPr>
          <w:rFonts w:ascii="Times New Roman" w:hAnsi="Times New Roman" w:cs="Times New Roman"/>
          <w:sz w:val="24"/>
          <w:szCs w:val="24"/>
        </w:rPr>
        <w:t xml:space="preserve">руководствуясь Уставом </w:t>
      </w:r>
      <w:r w:rsidR="006661EE" w:rsidRPr="006661EE">
        <w:rPr>
          <w:rFonts w:ascii="Times New Roman" w:hAnsi="Times New Roman" w:cs="Times New Roman"/>
          <w:sz w:val="24"/>
          <w:szCs w:val="24"/>
        </w:rPr>
        <w:t>Красноозерно</w:t>
      </w:r>
      <w:r w:rsidR="009B5B2D">
        <w:rPr>
          <w:rFonts w:ascii="Times New Roman" w:hAnsi="Times New Roman" w:cs="Times New Roman"/>
          <w:sz w:val="24"/>
          <w:szCs w:val="24"/>
        </w:rPr>
        <w:t>е</w:t>
      </w:r>
      <w:r w:rsidR="006661EE" w:rsidRPr="006661EE">
        <w:rPr>
          <w:rFonts w:ascii="Times New Roman" w:hAnsi="Times New Roman" w:cs="Times New Roman"/>
          <w:sz w:val="24"/>
          <w:szCs w:val="24"/>
        </w:rPr>
        <w:t xml:space="preserve"> сельско</w:t>
      </w:r>
      <w:r w:rsidR="009B5B2D">
        <w:rPr>
          <w:rFonts w:ascii="Times New Roman" w:hAnsi="Times New Roman" w:cs="Times New Roman"/>
          <w:sz w:val="24"/>
          <w:szCs w:val="24"/>
        </w:rPr>
        <w:t>е</w:t>
      </w:r>
      <w:r w:rsidR="006661EE" w:rsidRPr="006661EE">
        <w:rPr>
          <w:rFonts w:ascii="Times New Roman" w:hAnsi="Times New Roman" w:cs="Times New Roman"/>
          <w:sz w:val="24"/>
          <w:szCs w:val="24"/>
        </w:rPr>
        <w:t xml:space="preserve"> поселени</w:t>
      </w:r>
      <w:r w:rsidR="009B5B2D">
        <w:rPr>
          <w:rFonts w:ascii="Times New Roman" w:hAnsi="Times New Roman" w:cs="Times New Roman"/>
          <w:sz w:val="24"/>
          <w:szCs w:val="24"/>
        </w:rPr>
        <w:t>е</w:t>
      </w:r>
      <w:r w:rsidR="006661EE" w:rsidRPr="006661EE">
        <w:rPr>
          <w:rFonts w:ascii="Times New Roman" w:hAnsi="Times New Roman" w:cs="Times New Roman"/>
          <w:sz w:val="24"/>
          <w:szCs w:val="24"/>
        </w:rPr>
        <w:t xml:space="preserve"> Приозерского муниципального района Ленинградской области</w:t>
      </w:r>
      <w:r w:rsidR="006144BE" w:rsidRPr="0007323C">
        <w:rPr>
          <w:rFonts w:ascii="Times New Roman" w:hAnsi="Times New Roman" w:cs="Times New Roman"/>
          <w:sz w:val="24"/>
          <w:szCs w:val="24"/>
        </w:rPr>
        <w:t xml:space="preserve">, </w:t>
      </w:r>
      <w:r w:rsidR="006661EE" w:rsidRPr="006661EE">
        <w:rPr>
          <w:rFonts w:ascii="Times New Roman" w:hAnsi="Times New Roman" w:cs="Times New Roman"/>
          <w:sz w:val="24"/>
          <w:szCs w:val="24"/>
        </w:rPr>
        <w:t>Совет депутатов муниципа</w:t>
      </w:r>
      <w:r w:rsidR="006661EE">
        <w:rPr>
          <w:rFonts w:ascii="Times New Roman" w:hAnsi="Times New Roman" w:cs="Times New Roman"/>
          <w:sz w:val="24"/>
          <w:szCs w:val="24"/>
        </w:rPr>
        <w:t>льного образования Красноозерное</w:t>
      </w:r>
      <w:r w:rsidR="006661EE" w:rsidRPr="006661EE">
        <w:rPr>
          <w:rFonts w:ascii="Times New Roman" w:hAnsi="Times New Roman" w:cs="Times New Roman"/>
          <w:sz w:val="24"/>
          <w:szCs w:val="24"/>
        </w:rPr>
        <w:t xml:space="preserve"> </w:t>
      </w:r>
      <w:r w:rsidR="006661EE">
        <w:rPr>
          <w:rFonts w:ascii="Times New Roman" w:hAnsi="Times New Roman" w:cs="Times New Roman"/>
          <w:sz w:val="24"/>
          <w:szCs w:val="24"/>
        </w:rPr>
        <w:t>сельское</w:t>
      </w:r>
      <w:r w:rsidR="006661EE" w:rsidRPr="006661EE">
        <w:rPr>
          <w:rFonts w:ascii="Times New Roman" w:hAnsi="Times New Roman" w:cs="Times New Roman"/>
          <w:sz w:val="24"/>
          <w:szCs w:val="24"/>
        </w:rPr>
        <w:t xml:space="preserve"> поселени</w:t>
      </w:r>
      <w:r w:rsidR="006661EE">
        <w:rPr>
          <w:rFonts w:ascii="Times New Roman" w:hAnsi="Times New Roman" w:cs="Times New Roman"/>
          <w:sz w:val="24"/>
          <w:szCs w:val="24"/>
        </w:rPr>
        <w:t>е</w:t>
      </w:r>
      <w:r w:rsidR="009B5B2D">
        <w:rPr>
          <w:rFonts w:ascii="Times New Roman" w:hAnsi="Times New Roman" w:cs="Times New Roman"/>
          <w:sz w:val="24"/>
          <w:szCs w:val="24"/>
        </w:rPr>
        <w:t xml:space="preserve">, </w:t>
      </w:r>
      <w:r w:rsidR="006144BE" w:rsidRPr="0007323C">
        <w:rPr>
          <w:rFonts w:ascii="Times New Roman" w:hAnsi="Times New Roman" w:cs="Times New Roman"/>
          <w:b/>
          <w:sz w:val="24"/>
          <w:szCs w:val="24"/>
        </w:rPr>
        <w:t>РЕШИЛ:</w:t>
      </w:r>
    </w:p>
    <w:p w:rsidR="00E622B3" w:rsidRPr="0007323C" w:rsidRDefault="001707DD" w:rsidP="001707DD">
      <w:pPr>
        <w:pStyle w:val="1"/>
        <w:ind w:left="0" w:right="0" w:firstLine="709"/>
        <w:jc w:val="both"/>
        <w:rPr>
          <w:sz w:val="24"/>
          <w:szCs w:val="24"/>
        </w:rPr>
      </w:pPr>
      <w:r w:rsidRPr="0007323C">
        <w:rPr>
          <w:sz w:val="24"/>
          <w:szCs w:val="24"/>
        </w:rPr>
        <w:t>1.</w:t>
      </w:r>
      <w:r w:rsidR="00322538" w:rsidRPr="0007323C">
        <w:rPr>
          <w:sz w:val="24"/>
          <w:szCs w:val="24"/>
        </w:rPr>
        <w:t xml:space="preserve">Внести в </w:t>
      </w:r>
      <w:r w:rsidR="006661EE" w:rsidRPr="0007323C">
        <w:rPr>
          <w:sz w:val="24"/>
          <w:szCs w:val="24"/>
        </w:rPr>
        <w:t xml:space="preserve">решение Совета депутатов </w:t>
      </w:r>
      <w:r w:rsidR="006661EE">
        <w:rPr>
          <w:sz w:val="24"/>
          <w:szCs w:val="24"/>
        </w:rPr>
        <w:t>муниципального образования Красноозерное сельское поселение муниципального образования Приозерский муниципальный район Ленинградской области от 20.12.2018 № 171</w:t>
      </w:r>
      <w:r w:rsidR="006661EE" w:rsidRPr="0007323C">
        <w:rPr>
          <w:sz w:val="24"/>
          <w:szCs w:val="24"/>
        </w:rPr>
        <w:t xml:space="preserve"> «</w:t>
      </w:r>
      <w:r w:rsidR="006661EE" w:rsidRPr="006661EE">
        <w:rPr>
          <w:sz w:val="24"/>
          <w:szCs w:val="24"/>
        </w:rPr>
        <w:t>О предоставлении муниципальных гарантий на конкурсной основе по инвестиционным проектам за счет средств местного бюджета Красноозерное сельского поселения Приозерского муниципального района Ленинградской области</w:t>
      </w:r>
      <w:r w:rsidR="00322538" w:rsidRPr="0007323C">
        <w:rPr>
          <w:sz w:val="24"/>
          <w:szCs w:val="24"/>
        </w:rPr>
        <w:t>» (далее – Решение) следующие изменения:</w:t>
      </w:r>
    </w:p>
    <w:p w:rsidR="00322538" w:rsidRPr="0007323C" w:rsidRDefault="00322538" w:rsidP="006661EE">
      <w:pPr>
        <w:spacing w:after="0"/>
        <w:ind w:firstLine="708"/>
        <w:jc w:val="both"/>
        <w:rPr>
          <w:rFonts w:ascii="Times New Roman" w:eastAsia="Times New Roman" w:hAnsi="Times New Roman" w:cs="Times New Roman"/>
          <w:sz w:val="24"/>
          <w:szCs w:val="24"/>
        </w:rPr>
      </w:pPr>
      <w:r w:rsidRPr="0007323C">
        <w:rPr>
          <w:rFonts w:ascii="Times New Roman" w:eastAsia="Times New Roman" w:hAnsi="Times New Roman" w:cs="Times New Roman"/>
          <w:sz w:val="24"/>
          <w:szCs w:val="24"/>
        </w:rPr>
        <w:t>1.1. Приложение</w:t>
      </w:r>
      <w:r w:rsidR="00A34557">
        <w:rPr>
          <w:rFonts w:ascii="Times New Roman" w:eastAsia="Times New Roman" w:hAnsi="Times New Roman" w:cs="Times New Roman"/>
          <w:sz w:val="24"/>
          <w:szCs w:val="24"/>
        </w:rPr>
        <w:t xml:space="preserve"> № 1</w:t>
      </w:r>
      <w:r w:rsidRPr="0007323C">
        <w:rPr>
          <w:rFonts w:ascii="Times New Roman" w:eastAsia="Times New Roman" w:hAnsi="Times New Roman" w:cs="Times New Roman"/>
          <w:sz w:val="24"/>
          <w:szCs w:val="24"/>
        </w:rPr>
        <w:t xml:space="preserve"> к Решению изложить в новой редакции в соответствии с приложением к настоящему решению.</w:t>
      </w:r>
    </w:p>
    <w:p w:rsidR="006661EE" w:rsidRDefault="006661EE" w:rsidP="006661EE">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707DD" w:rsidRPr="006661EE">
        <w:rPr>
          <w:rFonts w:ascii="Times New Roman" w:eastAsia="Times New Roman" w:hAnsi="Times New Roman" w:cs="Times New Roman"/>
          <w:sz w:val="24"/>
          <w:szCs w:val="24"/>
        </w:rPr>
        <w:t>.</w:t>
      </w:r>
      <w:r w:rsidRPr="006661EE">
        <w:rPr>
          <w:rFonts w:ascii="Times New Roman" w:eastAsia="Times New Roman" w:hAnsi="Times New Roman" w:cs="Times New Roman"/>
          <w:sz w:val="24"/>
          <w:szCs w:val="24"/>
        </w:rPr>
        <w:t xml:space="preserve"> Настоящее Решение подлежит официальному опубликованию в средствах массовой информации и размещению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http://krasnoozernoe.ru/ и вступает в силу с момента его официального опубликования. </w:t>
      </w:r>
    </w:p>
    <w:p w:rsidR="00322538" w:rsidRPr="0007323C" w:rsidRDefault="006661EE" w:rsidP="009B5B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07323C">
        <w:rPr>
          <w:rFonts w:ascii="Times New Roman" w:hAnsi="Times New Roman" w:cs="Times New Roman"/>
          <w:sz w:val="24"/>
          <w:szCs w:val="24"/>
        </w:rPr>
        <w:t>.</w:t>
      </w:r>
      <w:r>
        <w:rPr>
          <w:rFonts w:ascii="Times New Roman" w:hAnsi="Times New Roman" w:cs="Times New Roman"/>
          <w:sz w:val="24"/>
          <w:szCs w:val="24"/>
        </w:rPr>
        <w:t xml:space="preserve"> </w:t>
      </w:r>
      <w:r w:rsidRPr="0007323C">
        <w:rPr>
          <w:rFonts w:ascii="Times New Roman" w:hAnsi="Times New Roman" w:cs="Times New Roman"/>
          <w:sz w:val="24"/>
          <w:szCs w:val="24"/>
        </w:rPr>
        <w:t xml:space="preserve">Контроль за исполнением настоящего Решения </w:t>
      </w:r>
      <w:r>
        <w:rPr>
          <w:rFonts w:ascii="Times New Roman" w:hAnsi="Times New Roman" w:cs="Times New Roman"/>
          <w:sz w:val="24"/>
          <w:szCs w:val="24"/>
        </w:rPr>
        <w:t>оставляю за собой.</w:t>
      </w:r>
    </w:p>
    <w:p w:rsidR="003D7DD6" w:rsidRPr="0007323C" w:rsidRDefault="003D7DD6" w:rsidP="001707DD">
      <w:pPr>
        <w:spacing w:after="0" w:line="240" w:lineRule="auto"/>
        <w:jc w:val="center"/>
        <w:rPr>
          <w:rFonts w:ascii="Times New Roman" w:hAnsi="Times New Roman" w:cs="Times New Roman"/>
          <w:sz w:val="24"/>
          <w:szCs w:val="24"/>
        </w:rPr>
      </w:pPr>
    </w:p>
    <w:p w:rsidR="009B5B2D" w:rsidRDefault="009B5B2D" w:rsidP="00322538">
      <w:pPr>
        <w:spacing w:after="0" w:line="240" w:lineRule="auto"/>
        <w:rPr>
          <w:rFonts w:ascii="Times New Roman" w:hAnsi="Times New Roman" w:cs="Times New Roman"/>
          <w:sz w:val="24"/>
          <w:szCs w:val="24"/>
        </w:rPr>
      </w:pPr>
    </w:p>
    <w:p w:rsidR="003D7DD6" w:rsidRPr="0007323C" w:rsidRDefault="003D7DD6" w:rsidP="00322538">
      <w:pPr>
        <w:spacing w:after="0" w:line="240" w:lineRule="auto"/>
        <w:rPr>
          <w:rFonts w:ascii="Times New Roman" w:hAnsi="Times New Roman" w:cs="Times New Roman"/>
          <w:sz w:val="24"/>
          <w:szCs w:val="24"/>
        </w:rPr>
      </w:pPr>
      <w:r w:rsidRPr="0007323C">
        <w:rPr>
          <w:rFonts w:ascii="Times New Roman" w:hAnsi="Times New Roman" w:cs="Times New Roman"/>
          <w:sz w:val="24"/>
          <w:szCs w:val="24"/>
        </w:rPr>
        <w:t xml:space="preserve">Глава </w:t>
      </w:r>
      <w:r w:rsidR="006661EE" w:rsidRPr="006661EE">
        <w:rPr>
          <w:rFonts w:ascii="Times New Roman" w:hAnsi="Times New Roman" w:cs="Times New Roman"/>
          <w:sz w:val="24"/>
          <w:szCs w:val="24"/>
        </w:rPr>
        <w:t xml:space="preserve">муниципального образования </w:t>
      </w:r>
      <w:r w:rsidR="006661EE" w:rsidRPr="006661EE">
        <w:rPr>
          <w:rFonts w:ascii="Times New Roman" w:hAnsi="Times New Roman" w:cs="Times New Roman"/>
          <w:sz w:val="24"/>
          <w:szCs w:val="24"/>
        </w:rPr>
        <w:tab/>
      </w:r>
      <w:r w:rsidR="006661EE">
        <w:rPr>
          <w:rFonts w:ascii="Times New Roman" w:hAnsi="Times New Roman" w:cs="Times New Roman"/>
          <w:sz w:val="24"/>
          <w:szCs w:val="24"/>
        </w:rPr>
        <w:tab/>
      </w:r>
      <w:r w:rsidR="006661EE">
        <w:rPr>
          <w:rFonts w:ascii="Times New Roman" w:hAnsi="Times New Roman" w:cs="Times New Roman"/>
          <w:sz w:val="24"/>
          <w:szCs w:val="24"/>
        </w:rPr>
        <w:tab/>
      </w:r>
      <w:r w:rsidR="006661EE">
        <w:rPr>
          <w:rFonts w:ascii="Times New Roman" w:hAnsi="Times New Roman" w:cs="Times New Roman"/>
          <w:sz w:val="24"/>
          <w:szCs w:val="24"/>
        </w:rPr>
        <w:tab/>
      </w:r>
      <w:r w:rsidR="006661EE">
        <w:rPr>
          <w:rFonts w:ascii="Times New Roman" w:hAnsi="Times New Roman" w:cs="Times New Roman"/>
          <w:sz w:val="24"/>
          <w:szCs w:val="24"/>
        </w:rPr>
        <w:tab/>
      </w:r>
      <w:r w:rsidR="009B5B2D">
        <w:rPr>
          <w:rFonts w:ascii="Times New Roman" w:hAnsi="Times New Roman" w:cs="Times New Roman"/>
          <w:sz w:val="24"/>
          <w:szCs w:val="24"/>
        </w:rPr>
        <w:t>Н-М.И. Каппушев.</w:t>
      </w:r>
    </w:p>
    <w:p w:rsidR="00922C33" w:rsidRPr="009B5B2D" w:rsidRDefault="00922C33" w:rsidP="009B5B2D">
      <w:pPr>
        <w:spacing w:after="0" w:line="240" w:lineRule="auto"/>
        <w:jc w:val="center"/>
        <w:rPr>
          <w:rFonts w:ascii="Times New Roman" w:hAnsi="Times New Roman" w:cs="Times New Roman"/>
          <w:sz w:val="24"/>
          <w:szCs w:val="24"/>
        </w:rPr>
        <w:sectPr w:rsidR="00922C33" w:rsidRPr="009B5B2D" w:rsidSect="00D20903">
          <w:headerReference w:type="even" r:id="rId9"/>
          <w:pgSz w:w="11906" w:h="16838"/>
          <w:pgMar w:top="1134" w:right="1134" w:bottom="1701" w:left="1701" w:header="709" w:footer="709" w:gutter="0"/>
          <w:pgNumType w:start="1"/>
          <w:cols w:space="708"/>
          <w:titlePg/>
          <w:docGrid w:linePitch="360"/>
        </w:sectPr>
      </w:pPr>
    </w:p>
    <w:p w:rsidR="004753D1" w:rsidRPr="0007323C" w:rsidRDefault="009A1965" w:rsidP="004753D1">
      <w:pPr>
        <w:pStyle w:val="1"/>
        <w:ind w:left="0" w:right="0"/>
        <w:jc w:val="right"/>
        <w:rPr>
          <w:sz w:val="24"/>
          <w:szCs w:val="24"/>
        </w:rPr>
      </w:pPr>
      <w:r w:rsidRPr="0007323C">
        <w:rPr>
          <w:sz w:val="24"/>
          <w:szCs w:val="24"/>
        </w:rPr>
        <w:lastRenderedPageBreak/>
        <w:t xml:space="preserve">Приложение </w:t>
      </w:r>
    </w:p>
    <w:p w:rsidR="006661EE" w:rsidRPr="006661EE" w:rsidRDefault="006661EE" w:rsidP="006661EE">
      <w:pPr>
        <w:pStyle w:val="ConsPlusNormal"/>
        <w:jc w:val="right"/>
        <w:rPr>
          <w:rFonts w:ascii="Times New Roman" w:hAnsi="Times New Roman" w:cs="Times New Roman"/>
          <w:sz w:val="24"/>
          <w:szCs w:val="24"/>
        </w:rPr>
      </w:pPr>
      <w:r w:rsidRPr="006661EE">
        <w:rPr>
          <w:rFonts w:ascii="Times New Roman" w:hAnsi="Times New Roman" w:cs="Times New Roman"/>
          <w:sz w:val="24"/>
          <w:szCs w:val="24"/>
        </w:rPr>
        <w:t>к решению Совета</w:t>
      </w:r>
    </w:p>
    <w:p w:rsidR="006661EE" w:rsidRPr="006661EE" w:rsidRDefault="006661EE" w:rsidP="006661EE">
      <w:pPr>
        <w:pStyle w:val="ConsPlusNormal"/>
        <w:jc w:val="right"/>
        <w:rPr>
          <w:rFonts w:ascii="Times New Roman" w:hAnsi="Times New Roman" w:cs="Times New Roman"/>
          <w:sz w:val="24"/>
          <w:szCs w:val="24"/>
        </w:rPr>
      </w:pPr>
      <w:r w:rsidRPr="006661EE">
        <w:rPr>
          <w:rFonts w:ascii="Times New Roman" w:hAnsi="Times New Roman" w:cs="Times New Roman"/>
          <w:sz w:val="24"/>
          <w:szCs w:val="24"/>
        </w:rPr>
        <w:t>депутатов Красноозерно</w:t>
      </w:r>
      <w:r w:rsidR="009B5B2D">
        <w:rPr>
          <w:rFonts w:ascii="Times New Roman" w:hAnsi="Times New Roman" w:cs="Times New Roman"/>
          <w:sz w:val="24"/>
          <w:szCs w:val="24"/>
        </w:rPr>
        <w:t>е</w:t>
      </w:r>
    </w:p>
    <w:p w:rsidR="006661EE" w:rsidRPr="006661EE" w:rsidRDefault="006661EE" w:rsidP="006661EE">
      <w:pPr>
        <w:pStyle w:val="ConsPlusNormal"/>
        <w:jc w:val="right"/>
        <w:rPr>
          <w:rFonts w:ascii="Times New Roman" w:hAnsi="Times New Roman" w:cs="Times New Roman"/>
          <w:sz w:val="24"/>
          <w:szCs w:val="24"/>
        </w:rPr>
      </w:pPr>
      <w:r w:rsidRPr="006661EE">
        <w:rPr>
          <w:rFonts w:ascii="Times New Roman" w:hAnsi="Times New Roman" w:cs="Times New Roman"/>
          <w:sz w:val="24"/>
          <w:szCs w:val="24"/>
        </w:rPr>
        <w:t>сельско</w:t>
      </w:r>
      <w:r w:rsidR="009B5B2D">
        <w:rPr>
          <w:rFonts w:ascii="Times New Roman" w:hAnsi="Times New Roman" w:cs="Times New Roman"/>
          <w:sz w:val="24"/>
          <w:szCs w:val="24"/>
        </w:rPr>
        <w:t>е</w:t>
      </w:r>
      <w:r w:rsidRPr="006661EE">
        <w:rPr>
          <w:rFonts w:ascii="Times New Roman" w:hAnsi="Times New Roman" w:cs="Times New Roman"/>
          <w:sz w:val="24"/>
          <w:szCs w:val="24"/>
        </w:rPr>
        <w:t xml:space="preserve"> поселени</w:t>
      </w:r>
      <w:r w:rsidR="009B5B2D">
        <w:rPr>
          <w:rFonts w:ascii="Times New Roman" w:hAnsi="Times New Roman" w:cs="Times New Roman"/>
          <w:sz w:val="24"/>
          <w:szCs w:val="24"/>
        </w:rPr>
        <w:t>е</w:t>
      </w:r>
    </w:p>
    <w:p w:rsidR="006661EE" w:rsidRPr="006661EE" w:rsidRDefault="006661EE" w:rsidP="006661EE">
      <w:pPr>
        <w:pStyle w:val="ConsPlusNormal"/>
        <w:jc w:val="right"/>
        <w:rPr>
          <w:rFonts w:ascii="Times New Roman" w:hAnsi="Times New Roman" w:cs="Times New Roman"/>
          <w:sz w:val="24"/>
          <w:szCs w:val="24"/>
        </w:rPr>
      </w:pPr>
      <w:r w:rsidRPr="006661EE">
        <w:rPr>
          <w:rFonts w:ascii="Times New Roman" w:hAnsi="Times New Roman" w:cs="Times New Roman"/>
          <w:sz w:val="24"/>
          <w:szCs w:val="24"/>
        </w:rPr>
        <w:t xml:space="preserve">от 20 декабря 2018 г. № </w:t>
      </w:r>
      <w:r>
        <w:rPr>
          <w:rFonts w:ascii="Times New Roman" w:hAnsi="Times New Roman" w:cs="Times New Roman"/>
          <w:sz w:val="24"/>
          <w:szCs w:val="24"/>
        </w:rPr>
        <w:t>171</w:t>
      </w:r>
    </w:p>
    <w:p w:rsidR="009A1965" w:rsidRPr="009B5B2D" w:rsidRDefault="00322538" w:rsidP="009B5B2D">
      <w:pPr>
        <w:jc w:val="right"/>
        <w:rPr>
          <w:rFonts w:ascii="Times New Roman" w:eastAsia="Times New Roman" w:hAnsi="Times New Roman" w:cs="Times New Roman"/>
          <w:sz w:val="24"/>
          <w:szCs w:val="24"/>
        </w:rPr>
      </w:pPr>
      <w:r w:rsidRPr="0007323C">
        <w:rPr>
          <w:rFonts w:ascii="Times New Roman" w:eastAsia="Times New Roman" w:hAnsi="Times New Roman" w:cs="Times New Roman"/>
          <w:sz w:val="24"/>
          <w:szCs w:val="24"/>
        </w:rPr>
        <w:t xml:space="preserve">от </w:t>
      </w:r>
      <w:r w:rsidRPr="009B1FDA">
        <w:rPr>
          <w:rFonts w:ascii="Times New Roman" w:eastAsia="Times New Roman" w:hAnsi="Times New Roman" w:cs="Times New Roman"/>
          <w:sz w:val="24"/>
          <w:szCs w:val="24"/>
        </w:rPr>
        <w:t>«</w:t>
      </w:r>
      <w:r w:rsidR="00B539F6">
        <w:rPr>
          <w:rFonts w:ascii="Times New Roman" w:eastAsia="Times New Roman" w:hAnsi="Times New Roman" w:cs="Times New Roman"/>
          <w:sz w:val="24"/>
          <w:szCs w:val="24"/>
        </w:rPr>
        <w:t>31</w:t>
      </w:r>
      <w:r w:rsidRPr="009B1FDA">
        <w:rPr>
          <w:rFonts w:ascii="Times New Roman" w:eastAsia="Times New Roman" w:hAnsi="Times New Roman" w:cs="Times New Roman"/>
          <w:sz w:val="24"/>
          <w:szCs w:val="24"/>
        </w:rPr>
        <w:t xml:space="preserve">» </w:t>
      </w:r>
      <w:r w:rsidR="00B539F6">
        <w:rPr>
          <w:rFonts w:ascii="Times New Roman" w:eastAsia="Times New Roman" w:hAnsi="Times New Roman" w:cs="Times New Roman"/>
          <w:sz w:val="24"/>
          <w:szCs w:val="24"/>
        </w:rPr>
        <w:t xml:space="preserve">марта </w:t>
      </w:r>
      <w:r w:rsidRPr="009B1FDA">
        <w:rPr>
          <w:rFonts w:ascii="Times New Roman" w:eastAsia="Times New Roman" w:hAnsi="Times New Roman" w:cs="Times New Roman"/>
          <w:sz w:val="24"/>
          <w:szCs w:val="24"/>
        </w:rPr>
        <w:t>20</w:t>
      </w:r>
      <w:r w:rsidR="00B539F6">
        <w:rPr>
          <w:rFonts w:ascii="Times New Roman" w:eastAsia="Times New Roman" w:hAnsi="Times New Roman" w:cs="Times New Roman"/>
          <w:sz w:val="24"/>
          <w:szCs w:val="24"/>
        </w:rPr>
        <w:t>22</w:t>
      </w:r>
      <w:r w:rsidRPr="009B1FDA">
        <w:rPr>
          <w:rFonts w:ascii="Times New Roman" w:eastAsia="Times New Roman" w:hAnsi="Times New Roman" w:cs="Times New Roman"/>
          <w:sz w:val="24"/>
          <w:szCs w:val="24"/>
        </w:rPr>
        <w:t xml:space="preserve">г. № </w:t>
      </w:r>
      <w:r w:rsidR="00B539F6">
        <w:rPr>
          <w:rFonts w:ascii="Times New Roman" w:eastAsia="Times New Roman" w:hAnsi="Times New Roman" w:cs="Times New Roman"/>
          <w:sz w:val="24"/>
          <w:szCs w:val="24"/>
        </w:rPr>
        <w:t>134</w:t>
      </w:r>
    </w:p>
    <w:p w:rsidR="006661EE" w:rsidRPr="006661EE" w:rsidRDefault="006661EE" w:rsidP="006661EE">
      <w:pPr>
        <w:pStyle w:val="ConsPlusNormal"/>
        <w:jc w:val="center"/>
        <w:rPr>
          <w:rFonts w:ascii="Times New Roman" w:hAnsi="Times New Roman" w:cs="Times New Roman"/>
          <w:b/>
          <w:sz w:val="24"/>
          <w:szCs w:val="24"/>
        </w:rPr>
      </w:pPr>
      <w:r w:rsidRPr="006661EE">
        <w:rPr>
          <w:rFonts w:ascii="Times New Roman" w:hAnsi="Times New Roman" w:cs="Times New Roman"/>
          <w:b/>
          <w:sz w:val="24"/>
          <w:szCs w:val="24"/>
        </w:rPr>
        <w:t>Порядок</w:t>
      </w:r>
    </w:p>
    <w:p w:rsidR="006661EE" w:rsidRPr="006661EE" w:rsidRDefault="006661EE" w:rsidP="006661EE">
      <w:pPr>
        <w:pStyle w:val="ConsPlusNormal"/>
        <w:jc w:val="center"/>
        <w:rPr>
          <w:rFonts w:ascii="Times New Roman" w:hAnsi="Times New Roman" w:cs="Times New Roman"/>
          <w:b/>
          <w:sz w:val="24"/>
          <w:szCs w:val="24"/>
        </w:rPr>
      </w:pPr>
      <w:r w:rsidRPr="006661EE">
        <w:rPr>
          <w:rFonts w:ascii="Times New Roman" w:hAnsi="Times New Roman" w:cs="Times New Roman"/>
          <w:b/>
          <w:sz w:val="24"/>
          <w:szCs w:val="24"/>
        </w:rPr>
        <w:t>предоставления муниципальных гарантий на конкурсной основе по инвестиционным проектам за счет средств местного бюджета муниципального образования Красноозерное сельское поселение Приозерского муниципального района Ленинградской области</w:t>
      </w:r>
    </w:p>
    <w:p w:rsidR="008D1682" w:rsidRPr="0007323C" w:rsidRDefault="008D1682" w:rsidP="003F46A1">
      <w:pPr>
        <w:pStyle w:val="ConsPlusNormal"/>
        <w:ind w:firstLine="0"/>
        <w:rPr>
          <w:rFonts w:ascii="Times New Roman" w:hAnsi="Times New Roman" w:cs="Times New Roman"/>
          <w:sz w:val="24"/>
          <w:szCs w:val="24"/>
        </w:rPr>
      </w:pPr>
    </w:p>
    <w:p w:rsidR="0007323C" w:rsidRPr="00B52518" w:rsidRDefault="0007323C" w:rsidP="0007323C">
      <w:pPr>
        <w:shd w:val="clear" w:color="auto" w:fill="FFFFFF"/>
        <w:spacing w:after="0" w:line="240" w:lineRule="auto"/>
        <w:jc w:val="center"/>
        <w:outlineLvl w:val="0"/>
        <w:rPr>
          <w:rFonts w:ascii="Times New Roman" w:eastAsia="Times New Roman" w:hAnsi="Times New Roman" w:cs="Times New Roman"/>
          <w:b/>
          <w:kern w:val="36"/>
          <w:sz w:val="24"/>
          <w:szCs w:val="24"/>
        </w:rPr>
      </w:pPr>
      <w:r w:rsidRPr="00B52518">
        <w:rPr>
          <w:rFonts w:ascii="Times New Roman" w:eastAsia="Times New Roman" w:hAnsi="Times New Roman" w:cs="Times New Roman"/>
          <w:b/>
          <w:kern w:val="36"/>
          <w:sz w:val="24"/>
          <w:szCs w:val="24"/>
        </w:rPr>
        <w:t>1. Общие положения</w:t>
      </w:r>
    </w:p>
    <w:p w:rsidR="0007323C" w:rsidRPr="0007323C" w:rsidRDefault="0007323C" w:rsidP="0007323C">
      <w:pPr>
        <w:shd w:val="clear" w:color="auto" w:fill="FFFFFF"/>
        <w:spacing w:after="0" w:line="240" w:lineRule="auto"/>
        <w:jc w:val="both"/>
        <w:rPr>
          <w:rFonts w:ascii="Times New Roman" w:eastAsia="Times New Roman" w:hAnsi="Times New Roman" w:cs="Times New Roman"/>
          <w:sz w:val="24"/>
          <w:szCs w:val="24"/>
        </w:rPr>
      </w:pPr>
      <w:r w:rsidRPr="0007323C">
        <w:rPr>
          <w:rFonts w:ascii="Times New Roman" w:eastAsia="Times New Roman" w:hAnsi="Times New Roman" w:cs="Times New Roman"/>
          <w:sz w:val="24"/>
          <w:szCs w:val="24"/>
        </w:rPr>
        <w:t> </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 xml:space="preserve">1.1. Настоящий Порядок разработан в соответствии со статьями 115 - 115.2 и 117 Бюджетного кодекса Российской Федерации, Гражданским кодексом Российской Федерации, Уставом </w:t>
      </w:r>
      <w:r w:rsidR="006661EE" w:rsidRPr="006661EE">
        <w:rPr>
          <w:rFonts w:ascii="Times New Roman" w:hAnsi="Times New Roman" w:cs="Times New Roman"/>
          <w:sz w:val="24"/>
          <w:szCs w:val="24"/>
        </w:rPr>
        <w:t>муниципального образования Красноозерное сельское поселение</w:t>
      </w:r>
      <w:r w:rsidR="006661EE" w:rsidRPr="0007323C">
        <w:rPr>
          <w:rFonts w:ascii="Times New Roman" w:eastAsia="Times New Roman" w:hAnsi="Times New Roman" w:cs="Times New Roman"/>
          <w:kern w:val="36"/>
          <w:sz w:val="24"/>
          <w:szCs w:val="24"/>
        </w:rPr>
        <w:t xml:space="preserve"> </w:t>
      </w:r>
      <w:r w:rsidRPr="0007323C">
        <w:rPr>
          <w:rFonts w:ascii="Times New Roman" w:eastAsia="Times New Roman" w:hAnsi="Times New Roman" w:cs="Times New Roman"/>
          <w:kern w:val="36"/>
          <w:sz w:val="24"/>
          <w:szCs w:val="24"/>
        </w:rPr>
        <w:t xml:space="preserve">и определяет условия предоставления муниципальных гарантий </w:t>
      </w:r>
      <w:r w:rsidR="006661EE" w:rsidRPr="006661EE">
        <w:rPr>
          <w:rFonts w:ascii="Times New Roman" w:hAnsi="Times New Roman" w:cs="Times New Roman"/>
          <w:sz w:val="24"/>
          <w:szCs w:val="24"/>
        </w:rPr>
        <w:t>муниципального образования Красноозерное сельское поселение</w:t>
      </w:r>
      <w:r w:rsidRPr="0007323C">
        <w:rPr>
          <w:rFonts w:ascii="Times New Roman" w:eastAsia="Times New Roman" w:hAnsi="Times New Roman" w:cs="Times New Roman"/>
          <w:kern w:val="36"/>
          <w:sz w:val="24"/>
          <w:szCs w:val="24"/>
        </w:rPr>
        <w:t xml:space="preserve"> (далее – муниципальные гарантии).</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 xml:space="preserve">1.2. Муниципальная гарантия </w:t>
      </w:r>
      <w:r w:rsidR="006661EE" w:rsidRPr="006661EE">
        <w:rPr>
          <w:rFonts w:ascii="Times New Roman" w:hAnsi="Times New Roman" w:cs="Times New Roman"/>
          <w:sz w:val="24"/>
          <w:szCs w:val="24"/>
        </w:rPr>
        <w:t>муниципального образования Красноозерное сельское поселение</w:t>
      </w:r>
      <w:r w:rsidR="006661EE" w:rsidRPr="0007323C">
        <w:rPr>
          <w:rFonts w:ascii="Times New Roman" w:eastAsia="Times New Roman" w:hAnsi="Times New Roman" w:cs="Times New Roman"/>
          <w:kern w:val="36"/>
          <w:sz w:val="24"/>
          <w:szCs w:val="24"/>
        </w:rPr>
        <w:t xml:space="preserve"> </w:t>
      </w:r>
      <w:r w:rsidRPr="0007323C">
        <w:rPr>
          <w:rFonts w:ascii="Times New Roman" w:eastAsia="Times New Roman" w:hAnsi="Times New Roman" w:cs="Times New Roman"/>
          <w:kern w:val="36"/>
          <w:sz w:val="24"/>
          <w:szCs w:val="24"/>
        </w:rPr>
        <w:t xml:space="preserve">– вид долгового обязательства, в силу которого </w:t>
      </w:r>
      <w:r w:rsidR="006661EE">
        <w:rPr>
          <w:rFonts w:ascii="Times New Roman" w:hAnsi="Times New Roman" w:cs="Times New Roman"/>
          <w:sz w:val="24"/>
          <w:szCs w:val="24"/>
        </w:rPr>
        <w:t>муниципальное образование</w:t>
      </w:r>
      <w:r w:rsidR="006661EE" w:rsidRPr="006661EE">
        <w:rPr>
          <w:rFonts w:ascii="Times New Roman" w:hAnsi="Times New Roman" w:cs="Times New Roman"/>
          <w:sz w:val="24"/>
          <w:szCs w:val="24"/>
        </w:rPr>
        <w:t xml:space="preserve"> Красноозерное сельское поселение</w:t>
      </w:r>
      <w:r w:rsidRPr="0007323C">
        <w:rPr>
          <w:rFonts w:ascii="Times New Roman" w:eastAsia="Times New Roman" w:hAnsi="Times New Roman" w:cs="Times New Roman"/>
          <w:kern w:val="36"/>
          <w:sz w:val="24"/>
          <w:szCs w:val="24"/>
        </w:rPr>
        <w:t xml:space="preserve">  (гарант)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w:t>
      </w:r>
      <w:r w:rsidR="006661EE" w:rsidRPr="006661EE">
        <w:rPr>
          <w:rFonts w:ascii="Times New Roman" w:hAnsi="Times New Roman" w:cs="Times New Roman"/>
          <w:sz w:val="24"/>
          <w:szCs w:val="24"/>
        </w:rPr>
        <w:t>муниципального образования Красноозерное сельское поселение</w:t>
      </w:r>
      <w:r w:rsidRPr="0007323C">
        <w:rPr>
          <w:rFonts w:ascii="Times New Roman" w:eastAsia="Times New Roman" w:hAnsi="Times New Roman" w:cs="Times New Roman"/>
          <w:color w:val="000000"/>
          <w:sz w:val="24"/>
          <w:szCs w:val="24"/>
        </w:rPr>
        <w:t xml:space="preserve"> </w:t>
      </w:r>
      <w:r w:rsidRPr="0007323C">
        <w:rPr>
          <w:rFonts w:ascii="Times New Roman" w:eastAsia="Times New Roman" w:hAnsi="Times New Roman" w:cs="Times New Roman"/>
          <w:kern w:val="36"/>
          <w:sz w:val="24"/>
          <w:szCs w:val="24"/>
        </w:rPr>
        <w:t>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1.3.</w:t>
      </w:r>
      <w:r w:rsidR="006661EE">
        <w:rPr>
          <w:rFonts w:ascii="Times New Roman" w:eastAsia="Times New Roman" w:hAnsi="Times New Roman" w:cs="Times New Roman"/>
          <w:kern w:val="36"/>
          <w:sz w:val="24"/>
          <w:szCs w:val="24"/>
        </w:rPr>
        <w:t xml:space="preserve"> </w:t>
      </w:r>
      <w:r w:rsidRPr="0007323C">
        <w:rPr>
          <w:rFonts w:ascii="Times New Roman" w:eastAsia="Times New Roman" w:hAnsi="Times New Roman" w:cs="Times New Roman"/>
          <w:kern w:val="36"/>
          <w:sz w:val="24"/>
          <w:szCs w:val="24"/>
        </w:rPr>
        <w:t xml:space="preserve">От имени </w:t>
      </w:r>
      <w:r w:rsidR="006661EE" w:rsidRPr="006661EE">
        <w:rPr>
          <w:rFonts w:ascii="Times New Roman" w:hAnsi="Times New Roman" w:cs="Times New Roman"/>
          <w:sz w:val="24"/>
          <w:szCs w:val="24"/>
        </w:rPr>
        <w:t>муниципального образования Красноозерное сельское поселение</w:t>
      </w:r>
      <w:r w:rsidR="006661EE" w:rsidRPr="0007323C">
        <w:rPr>
          <w:rFonts w:ascii="Times New Roman" w:eastAsia="Times New Roman" w:hAnsi="Times New Roman" w:cs="Times New Roman"/>
          <w:kern w:val="36"/>
          <w:sz w:val="24"/>
          <w:szCs w:val="24"/>
        </w:rPr>
        <w:t xml:space="preserve"> </w:t>
      </w:r>
      <w:r w:rsidRPr="0007323C">
        <w:rPr>
          <w:rFonts w:ascii="Times New Roman" w:eastAsia="Times New Roman" w:hAnsi="Times New Roman" w:cs="Times New Roman"/>
          <w:kern w:val="36"/>
          <w:sz w:val="24"/>
          <w:szCs w:val="24"/>
        </w:rPr>
        <w:t>муниципа</w:t>
      </w:r>
      <w:r>
        <w:rPr>
          <w:rFonts w:ascii="Times New Roman" w:eastAsia="Times New Roman" w:hAnsi="Times New Roman" w:cs="Times New Roman"/>
          <w:kern w:val="36"/>
          <w:sz w:val="24"/>
          <w:szCs w:val="24"/>
        </w:rPr>
        <w:t>льные гарантии предоставляются а</w:t>
      </w:r>
      <w:r w:rsidRPr="0007323C">
        <w:rPr>
          <w:rFonts w:ascii="Times New Roman" w:eastAsia="Times New Roman" w:hAnsi="Times New Roman" w:cs="Times New Roman"/>
          <w:kern w:val="36"/>
          <w:sz w:val="24"/>
          <w:szCs w:val="24"/>
        </w:rPr>
        <w:t xml:space="preserve">дминистрацией </w:t>
      </w:r>
      <w:r w:rsidR="006661EE">
        <w:rPr>
          <w:rFonts w:ascii="Times New Roman" w:hAnsi="Times New Roman" w:cs="Times New Roman"/>
          <w:sz w:val="24"/>
          <w:szCs w:val="24"/>
        </w:rPr>
        <w:t>Красноозерно</w:t>
      </w:r>
      <w:r w:rsidR="009B5B2D">
        <w:rPr>
          <w:rFonts w:ascii="Times New Roman" w:hAnsi="Times New Roman" w:cs="Times New Roman"/>
          <w:sz w:val="24"/>
          <w:szCs w:val="24"/>
        </w:rPr>
        <w:t xml:space="preserve">е </w:t>
      </w:r>
      <w:r w:rsidR="006661EE">
        <w:rPr>
          <w:rFonts w:ascii="Times New Roman" w:hAnsi="Times New Roman" w:cs="Times New Roman"/>
          <w:sz w:val="24"/>
          <w:szCs w:val="24"/>
        </w:rPr>
        <w:t>сельского</w:t>
      </w:r>
      <w:r w:rsidR="006661EE" w:rsidRPr="006661EE">
        <w:rPr>
          <w:rFonts w:ascii="Times New Roman" w:hAnsi="Times New Roman" w:cs="Times New Roman"/>
          <w:sz w:val="24"/>
          <w:szCs w:val="24"/>
        </w:rPr>
        <w:t xml:space="preserve"> поселени</w:t>
      </w:r>
      <w:r w:rsidR="006661EE">
        <w:rPr>
          <w:rFonts w:ascii="Times New Roman" w:hAnsi="Times New Roman" w:cs="Times New Roman"/>
          <w:sz w:val="24"/>
          <w:szCs w:val="24"/>
        </w:rPr>
        <w:t>я</w:t>
      </w:r>
      <w:r w:rsidRPr="0007323C">
        <w:rPr>
          <w:rFonts w:ascii="Times New Roman" w:eastAsia="Times New Roman" w:hAnsi="Times New Roman" w:cs="Times New Roman"/>
          <w:kern w:val="36"/>
          <w:sz w:val="24"/>
          <w:szCs w:val="24"/>
        </w:rPr>
        <w:t xml:space="preserve"> в пределах общей суммы предоставляемых гарантий, указанной в решении Совета депутатов </w:t>
      </w:r>
      <w:r w:rsidR="006661EE" w:rsidRPr="006661EE">
        <w:rPr>
          <w:rFonts w:ascii="Times New Roman" w:hAnsi="Times New Roman" w:cs="Times New Roman"/>
          <w:sz w:val="24"/>
          <w:szCs w:val="24"/>
        </w:rPr>
        <w:t>муниципального образования Красноозерное сельское поселение</w:t>
      </w:r>
      <w:r w:rsidR="006661EE" w:rsidRPr="0007323C">
        <w:rPr>
          <w:rFonts w:ascii="Times New Roman" w:eastAsia="Times New Roman" w:hAnsi="Times New Roman" w:cs="Times New Roman"/>
          <w:kern w:val="36"/>
          <w:sz w:val="24"/>
          <w:szCs w:val="24"/>
        </w:rPr>
        <w:t xml:space="preserve"> </w:t>
      </w:r>
      <w:r w:rsidRPr="0007323C">
        <w:rPr>
          <w:rFonts w:ascii="Times New Roman" w:eastAsia="Times New Roman" w:hAnsi="Times New Roman" w:cs="Times New Roman"/>
          <w:kern w:val="36"/>
          <w:sz w:val="24"/>
          <w:szCs w:val="24"/>
        </w:rPr>
        <w:t>о бюджете на очередной финансовый год, в соответствии с требованиями Бюджетного кодекса Российской Федерации и настоящим Порядком.</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1.4. Муниципальные гарантии предоставляются:</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1.4.1. Для обеспечения исполнения обязательств по кредитам, привлеченным в целях реализации инвестиционных проектов.</w:t>
      </w:r>
    </w:p>
    <w:p w:rsidR="0007323C" w:rsidRDefault="00BE2DAD"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1.4.2. </w:t>
      </w:r>
      <w:r w:rsidR="0007323C" w:rsidRPr="0007323C">
        <w:rPr>
          <w:rFonts w:ascii="Times New Roman" w:eastAsia="Times New Roman" w:hAnsi="Times New Roman" w:cs="Times New Roman"/>
          <w:kern w:val="36"/>
          <w:sz w:val="24"/>
          <w:szCs w:val="24"/>
        </w:rPr>
        <w:t>В качестве обеспечения исполнения обязательств по кредитам, привлеченным для реализации целей, определенных пунктом 1 статьи 19 Федерального закона от 26 июля 2006 г. № 135-ФЗ «О защите конкуренции».</w:t>
      </w:r>
    </w:p>
    <w:p w:rsidR="00BE2DAD" w:rsidRPr="0007323C" w:rsidRDefault="00BE2DAD"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1.5.</w:t>
      </w:r>
      <w:r w:rsidR="00A15CE6">
        <w:rPr>
          <w:rFonts w:ascii="Times New Roman" w:eastAsia="Times New Roman" w:hAnsi="Times New Roman" w:cs="Times New Roman"/>
          <w:kern w:val="36"/>
          <w:sz w:val="24"/>
          <w:szCs w:val="24"/>
        </w:rPr>
        <w:t xml:space="preserve"> </w:t>
      </w:r>
      <w:r w:rsidRPr="00BE2DAD">
        <w:rPr>
          <w:rFonts w:ascii="Times New Roman" w:eastAsia="Times New Roman" w:hAnsi="Times New Roman" w:cs="Times New Roman"/>
          <w:kern w:val="36"/>
          <w:sz w:val="24"/>
          <w:szCs w:val="24"/>
        </w:rPr>
        <w:t>Кредиты и займы (в том числе облигационные), обеспечиваемые муниципальными гарантиями, должны быть целевыми. Муниципальная гарантия, обеспечивающая исполнение обязательств принципала по кредиту (займу, за исключением облигационного), предоставляется при условии установления в кредитном договоре (договоре займа) и (или) договоре о предост</w:t>
      </w:r>
      <w:r>
        <w:rPr>
          <w:rFonts w:ascii="Times New Roman" w:eastAsia="Times New Roman" w:hAnsi="Times New Roman" w:cs="Times New Roman"/>
          <w:kern w:val="36"/>
          <w:sz w:val="24"/>
          <w:szCs w:val="24"/>
        </w:rPr>
        <w:t xml:space="preserve">авлении указанной муниципальной </w:t>
      </w:r>
      <w:r w:rsidRPr="00BE2DAD">
        <w:rPr>
          <w:rFonts w:ascii="Times New Roman" w:eastAsia="Times New Roman" w:hAnsi="Times New Roman" w:cs="Times New Roman"/>
          <w:kern w:val="36"/>
          <w:sz w:val="24"/>
          <w:szCs w:val="24"/>
        </w:rPr>
        <w:t>гарантии обязательств кредитора (займодавца) осуществлять со своей стороны контроль за целевым использованием средств указанного кредита (займа)</w:t>
      </w:r>
      <w:r>
        <w:rPr>
          <w:rFonts w:ascii="Times New Roman" w:eastAsia="Times New Roman" w:hAnsi="Times New Roman" w:cs="Times New Roman"/>
          <w:kern w:val="36"/>
          <w:sz w:val="24"/>
          <w:szCs w:val="24"/>
        </w:rPr>
        <w:t>.</w:t>
      </w:r>
    </w:p>
    <w:p w:rsidR="0007323C" w:rsidRPr="0007323C" w:rsidRDefault="00BE2DAD"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lastRenderedPageBreak/>
        <w:t>1.6</w:t>
      </w:r>
      <w:r w:rsidR="0007323C" w:rsidRPr="0007323C">
        <w:rPr>
          <w:rFonts w:ascii="Times New Roman" w:eastAsia="Times New Roman" w:hAnsi="Times New Roman" w:cs="Times New Roman"/>
          <w:kern w:val="36"/>
          <w:sz w:val="24"/>
          <w:szCs w:val="24"/>
        </w:rPr>
        <w:t xml:space="preserve">. Муниципальные гарантии предоставляются в соответствии с Программой муниципальных гарантий </w:t>
      </w:r>
      <w:r w:rsidR="006661EE" w:rsidRPr="006661EE">
        <w:rPr>
          <w:rFonts w:ascii="Times New Roman" w:hAnsi="Times New Roman" w:cs="Times New Roman"/>
          <w:sz w:val="24"/>
          <w:szCs w:val="24"/>
        </w:rPr>
        <w:t>муниципального образования Красноозерное сельское поселение</w:t>
      </w:r>
      <w:r w:rsidR="0007323C" w:rsidRPr="0007323C">
        <w:rPr>
          <w:rFonts w:ascii="Times New Roman" w:eastAsia="Times New Roman" w:hAnsi="Times New Roman" w:cs="Times New Roman"/>
          <w:kern w:val="36"/>
          <w:sz w:val="24"/>
          <w:szCs w:val="24"/>
        </w:rPr>
        <w:t>.</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 xml:space="preserve">Программа муниципальных гарантий </w:t>
      </w:r>
      <w:r w:rsidR="006661EE" w:rsidRPr="006661EE">
        <w:rPr>
          <w:rFonts w:ascii="Times New Roman" w:hAnsi="Times New Roman" w:cs="Times New Roman"/>
          <w:sz w:val="24"/>
          <w:szCs w:val="24"/>
        </w:rPr>
        <w:t>муниципального образования Красноозерное сельское поселение</w:t>
      </w:r>
      <w:r w:rsidR="006661EE" w:rsidRPr="0007323C">
        <w:rPr>
          <w:rFonts w:ascii="Times New Roman" w:eastAsia="Times New Roman" w:hAnsi="Times New Roman" w:cs="Times New Roman"/>
          <w:kern w:val="36"/>
          <w:sz w:val="24"/>
          <w:szCs w:val="24"/>
        </w:rPr>
        <w:t xml:space="preserve"> </w:t>
      </w:r>
      <w:r w:rsidRPr="0007323C">
        <w:rPr>
          <w:rFonts w:ascii="Times New Roman" w:eastAsia="Times New Roman" w:hAnsi="Times New Roman" w:cs="Times New Roman"/>
          <w:kern w:val="36"/>
          <w:sz w:val="24"/>
          <w:szCs w:val="24"/>
        </w:rPr>
        <w:t>(далее - Программа муниципальных гарантий) включает:</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направления (цели) гарантирования с указанием объема муниципальных гарантий по каждому направлению (цели), категорий (групп) и (или) наименований принципалов по каждому направлению (цели) гарантирования;</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общий объем муниципальных гарантий;</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наличие (отсутствие) права регрессного требования гаранта к принципалам.</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 xml:space="preserve">Объем обязательств по предоставленным муниципальным гарантиям включается в объем муниципального долга </w:t>
      </w:r>
      <w:r w:rsidR="006661EE" w:rsidRPr="006661EE">
        <w:rPr>
          <w:rFonts w:ascii="Times New Roman" w:hAnsi="Times New Roman" w:cs="Times New Roman"/>
          <w:sz w:val="24"/>
          <w:szCs w:val="24"/>
        </w:rPr>
        <w:t>муниципального образования Красноозерное сельское поселение</w:t>
      </w:r>
      <w:r w:rsidRPr="0007323C">
        <w:rPr>
          <w:rFonts w:ascii="Times New Roman" w:eastAsia="Times New Roman" w:hAnsi="Times New Roman" w:cs="Times New Roman"/>
          <w:kern w:val="36"/>
          <w:sz w:val="24"/>
          <w:szCs w:val="24"/>
        </w:rPr>
        <w:t xml:space="preserve"> как форма долгового обязательства. В решении о бюджете </w:t>
      </w:r>
      <w:r w:rsidR="006661EE" w:rsidRPr="006661EE">
        <w:rPr>
          <w:rFonts w:ascii="Times New Roman" w:hAnsi="Times New Roman" w:cs="Times New Roman"/>
          <w:sz w:val="24"/>
          <w:szCs w:val="24"/>
        </w:rPr>
        <w:t>муниципального образования Красноозерное сельское поселение</w:t>
      </w:r>
      <w:r w:rsidRPr="0007323C">
        <w:rPr>
          <w:rFonts w:ascii="Times New Roman" w:eastAsia="Times New Roman" w:hAnsi="Times New Roman" w:cs="Times New Roman"/>
          <w:kern w:val="36"/>
          <w:sz w:val="24"/>
          <w:szCs w:val="24"/>
        </w:rPr>
        <w:t xml:space="preserve"> на очередной финансовый год и на плановый период устанавливается верхний предел муниципальных гарантий.</w:t>
      </w:r>
    </w:p>
    <w:p w:rsidR="0007323C" w:rsidRPr="0007323C" w:rsidRDefault="00BE2DAD"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1.7</w:t>
      </w:r>
      <w:r w:rsidR="0007323C" w:rsidRPr="0007323C">
        <w:rPr>
          <w:rFonts w:ascii="Times New Roman" w:eastAsia="Times New Roman" w:hAnsi="Times New Roman" w:cs="Times New Roman"/>
          <w:kern w:val="36"/>
          <w:sz w:val="24"/>
          <w:szCs w:val="24"/>
        </w:rPr>
        <w:t>. Муниципальная гарантия может обеспечивать:</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 надлежащее исполнение принципалом его обязательства перед бенефициаром (основного обязательства);</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 возмещение ущерба, образовавшегося при наступлении гарантийного случая некоммерческого характера.</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07323C" w:rsidRPr="0007323C" w:rsidRDefault="00BE2DAD"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1.8</w:t>
      </w:r>
      <w:r w:rsidR="0007323C" w:rsidRPr="0007323C">
        <w:rPr>
          <w:rFonts w:ascii="Times New Roman" w:eastAsia="Times New Roman" w:hAnsi="Times New Roman" w:cs="Times New Roman"/>
          <w:kern w:val="36"/>
          <w:sz w:val="24"/>
          <w:szCs w:val="24"/>
        </w:rPr>
        <w:t xml:space="preserve">.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w:t>
      </w:r>
      <w:r w:rsidR="006661EE" w:rsidRPr="006661EE">
        <w:rPr>
          <w:rFonts w:ascii="Times New Roman" w:hAnsi="Times New Roman" w:cs="Times New Roman"/>
          <w:sz w:val="24"/>
          <w:szCs w:val="24"/>
        </w:rPr>
        <w:t>муниципального образования Красноозерное сельское поселение</w:t>
      </w:r>
      <w:r w:rsidR="0007323C" w:rsidRPr="0007323C">
        <w:rPr>
          <w:rFonts w:ascii="Times New Roman" w:eastAsia="Times New Roman" w:hAnsi="Times New Roman" w:cs="Times New Roman"/>
          <w:kern w:val="36"/>
          <w:sz w:val="24"/>
          <w:szCs w:val="24"/>
        </w:rPr>
        <w:t>), некоммерческих организаций, крестьянских (фермерских) хозяйств, индивидуальных предпринимателей и физических лиц.</w:t>
      </w:r>
    </w:p>
    <w:p w:rsidR="001C44CD" w:rsidRDefault="00BE2DAD"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1.9</w:t>
      </w:r>
      <w:r w:rsidR="0007323C" w:rsidRPr="0007323C">
        <w:rPr>
          <w:rFonts w:ascii="Times New Roman" w:eastAsia="Times New Roman" w:hAnsi="Times New Roman" w:cs="Times New Roman"/>
          <w:kern w:val="36"/>
          <w:sz w:val="24"/>
          <w:szCs w:val="24"/>
        </w:rPr>
        <w:t>.</w:t>
      </w:r>
      <w:r w:rsidR="00A15CE6">
        <w:rPr>
          <w:rFonts w:ascii="Times New Roman" w:eastAsia="Times New Roman" w:hAnsi="Times New Roman" w:cs="Times New Roman"/>
          <w:kern w:val="36"/>
          <w:sz w:val="24"/>
          <w:szCs w:val="24"/>
        </w:rPr>
        <w:t xml:space="preserve"> </w:t>
      </w:r>
      <w:r w:rsidR="001C44CD" w:rsidRPr="001C44CD">
        <w:rPr>
          <w:rFonts w:ascii="Times New Roman" w:eastAsia="Times New Roman" w:hAnsi="Times New Roman" w:cs="Times New Roman"/>
          <w:kern w:val="36"/>
          <w:sz w:val="24"/>
          <w:szCs w:val="24"/>
        </w:rPr>
        <w:t>Гарант не вправе без предварительного письменного согласия бенефициара из</w:t>
      </w:r>
      <w:r w:rsidR="001C44CD">
        <w:rPr>
          <w:rFonts w:ascii="Times New Roman" w:eastAsia="Times New Roman" w:hAnsi="Times New Roman" w:cs="Times New Roman"/>
          <w:kern w:val="36"/>
          <w:sz w:val="24"/>
          <w:szCs w:val="24"/>
        </w:rPr>
        <w:t>менять условия муниципальной</w:t>
      </w:r>
      <w:r w:rsidR="001C44CD" w:rsidRPr="001C44CD">
        <w:rPr>
          <w:rFonts w:ascii="Times New Roman" w:eastAsia="Times New Roman" w:hAnsi="Times New Roman" w:cs="Times New Roman"/>
          <w:kern w:val="36"/>
          <w:sz w:val="24"/>
          <w:szCs w:val="24"/>
        </w:rPr>
        <w:t xml:space="preserve"> гарантии</w:t>
      </w:r>
      <w:r w:rsidR="001C44CD">
        <w:rPr>
          <w:rFonts w:ascii="Times New Roman" w:eastAsia="Times New Roman" w:hAnsi="Times New Roman" w:cs="Times New Roman"/>
          <w:kern w:val="36"/>
          <w:sz w:val="24"/>
          <w:szCs w:val="24"/>
        </w:rPr>
        <w:t>.</w:t>
      </w:r>
    </w:p>
    <w:p w:rsidR="0007323C" w:rsidRPr="0007323C" w:rsidRDefault="00BE2DAD"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1.10</w:t>
      </w:r>
      <w:r w:rsidR="00DA0BEA">
        <w:rPr>
          <w:rFonts w:ascii="Times New Roman" w:eastAsia="Times New Roman" w:hAnsi="Times New Roman" w:cs="Times New Roman"/>
          <w:kern w:val="36"/>
          <w:sz w:val="24"/>
          <w:szCs w:val="24"/>
        </w:rPr>
        <w:t xml:space="preserve">. </w:t>
      </w:r>
      <w:r w:rsidR="00DA0BEA" w:rsidRPr="00DA0BEA">
        <w:rPr>
          <w:rFonts w:ascii="Times New Roman" w:eastAsia="Times New Roman" w:hAnsi="Times New Roman" w:cs="Times New Roman"/>
          <w:kern w:val="36"/>
          <w:sz w:val="24"/>
          <w:szCs w:val="24"/>
        </w:rPr>
        <w:t xml:space="preserve">Принадлежащие </w:t>
      </w:r>
      <w:r w:rsidR="00DA0BEA">
        <w:rPr>
          <w:rFonts w:ascii="Times New Roman" w:eastAsia="Times New Roman" w:hAnsi="Times New Roman" w:cs="Times New Roman"/>
          <w:kern w:val="36"/>
          <w:sz w:val="24"/>
          <w:szCs w:val="24"/>
        </w:rPr>
        <w:t>бенефициару по муниципальной</w:t>
      </w:r>
      <w:r w:rsidR="00DA0BEA" w:rsidRPr="00DA0BEA">
        <w:rPr>
          <w:rFonts w:ascii="Times New Roman" w:eastAsia="Times New Roman" w:hAnsi="Times New Roman" w:cs="Times New Roman"/>
          <w:kern w:val="36"/>
          <w:sz w:val="24"/>
          <w:szCs w:val="24"/>
        </w:rPr>
        <w:t xml:space="preserve">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w:t>
      </w:r>
      <w:r w:rsidR="00DA0BEA">
        <w:rPr>
          <w:rFonts w:ascii="Times New Roman" w:eastAsia="Times New Roman" w:hAnsi="Times New Roman" w:cs="Times New Roman"/>
          <w:kern w:val="36"/>
          <w:sz w:val="24"/>
          <w:szCs w:val="24"/>
        </w:rPr>
        <w:t xml:space="preserve"> которым обеспечивается муниципальной</w:t>
      </w:r>
      <w:r w:rsidR="00DA0BEA" w:rsidRPr="00DA0BEA">
        <w:rPr>
          <w:rFonts w:ascii="Times New Roman" w:eastAsia="Times New Roman" w:hAnsi="Times New Roman" w:cs="Times New Roman"/>
          <w:kern w:val="36"/>
          <w:sz w:val="24"/>
          <w:szCs w:val="24"/>
        </w:rPr>
        <w:t xml:space="preserve"> гарантией.</w:t>
      </w:r>
    </w:p>
    <w:p w:rsidR="00DA0BEA" w:rsidRDefault="00BE2DAD"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1.11</w:t>
      </w:r>
      <w:r w:rsidR="00A15CE6">
        <w:rPr>
          <w:rFonts w:ascii="Times New Roman" w:eastAsia="Times New Roman" w:hAnsi="Times New Roman" w:cs="Times New Roman"/>
          <w:kern w:val="36"/>
          <w:sz w:val="24"/>
          <w:szCs w:val="24"/>
        </w:rPr>
        <w:t>. Муниципальная</w:t>
      </w:r>
      <w:r w:rsidR="00DA0BEA" w:rsidRPr="00DA0BEA">
        <w:rPr>
          <w:rFonts w:ascii="Times New Roman" w:eastAsia="Times New Roman" w:hAnsi="Times New Roman" w:cs="Times New Roman"/>
          <w:kern w:val="36"/>
          <w:sz w:val="24"/>
          <w:szCs w:val="24"/>
        </w:rPr>
        <w:t xml:space="preserve"> гарантия, обеспечивающая исполнение обязательств принципала по кредиту (займу, в том числе облигационному), подлежит отзыву гарантом только в следующих случаях: </w:t>
      </w:r>
    </w:p>
    <w:p w:rsidR="00DA0BEA" w:rsidRPr="00DA0BEA" w:rsidRDefault="00DA0BEA" w:rsidP="00DA0BEA">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DA0BEA">
        <w:rPr>
          <w:rFonts w:ascii="Times New Roman" w:eastAsia="Times New Roman" w:hAnsi="Times New Roman" w:cs="Times New Roman"/>
          <w:kern w:val="36"/>
          <w:sz w:val="24"/>
          <w:szCs w:val="24"/>
        </w:rPr>
        <w:t>1) изменение без предварительного письменного согласия гаран</w:t>
      </w:r>
      <w:r>
        <w:rPr>
          <w:rFonts w:ascii="Times New Roman" w:eastAsia="Times New Roman" w:hAnsi="Times New Roman" w:cs="Times New Roman"/>
          <w:kern w:val="36"/>
          <w:sz w:val="24"/>
          <w:szCs w:val="24"/>
        </w:rPr>
        <w:t>та указанных в муниципальной</w:t>
      </w:r>
      <w:r w:rsidRPr="00DA0BEA">
        <w:rPr>
          <w:rFonts w:ascii="Times New Roman" w:eastAsia="Times New Roman" w:hAnsi="Times New Roman" w:cs="Times New Roman"/>
          <w:kern w:val="36"/>
          <w:sz w:val="24"/>
          <w:szCs w:val="24"/>
        </w:rPr>
        <w:t xml:space="preserve"> гарантии условий основного обязательства, которые не могут быть изменены без предварительног</w:t>
      </w:r>
      <w:r>
        <w:rPr>
          <w:rFonts w:ascii="Times New Roman" w:eastAsia="Times New Roman" w:hAnsi="Times New Roman" w:cs="Times New Roman"/>
          <w:kern w:val="36"/>
          <w:sz w:val="24"/>
          <w:szCs w:val="24"/>
        </w:rPr>
        <w:t>о письменного согласия гаранта;</w:t>
      </w:r>
    </w:p>
    <w:p w:rsidR="00DA0BEA" w:rsidRDefault="00DA0BEA" w:rsidP="00DA0BEA">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DA0BEA">
        <w:rPr>
          <w:rFonts w:ascii="Times New Roman" w:eastAsia="Times New Roman" w:hAnsi="Times New Roman" w:cs="Times New Roman"/>
          <w:kern w:val="36"/>
          <w:sz w:val="24"/>
          <w:szCs w:val="24"/>
        </w:rPr>
        <w:t>2) нецелевое использование средств кредита (займа, в том числе облигационного),</w:t>
      </w:r>
      <w:r>
        <w:rPr>
          <w:rFonts w:ascii="Times New Roman" w:eastAsia="Times New Roman" w:hAnsi="Times New Roman" w:cs="Times New Roman"/>
          <w:kern w:val="36"/>
          <w:sz w:val="24"/>
          <w:szCs w:val="24"/>
        </w:rPr>
        <w:t xml:space="preserve"> обеспеченного муниципальной</w:t>
      </w:r>
      <w:r w:rsidRPr="00DA0BEA">
        <w:rPr>
          <w:rFonts w:ascii="Times New Roman" w:eastAsia="Times New Roman" w:hAnsi="Times New Roman" w:cs="Times New Roman"/>
          <w:kern w:val="36"/>
          <w:sz w:val="24"/>
          <w:szCs w:val="24"/>
        </w:rPr>
        <w:t xml:space="preserve"> гарантией.</w:t>
      </w:r>
    </w:p>
    <w:p w:rsidR="0007323C" w:rsidRPr="0007323C" w:rsidRDefault="00BE2DAD"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1.12</w:t>
      </w:r>
      <w:r w:rsidR="0007323C" w:rsidRPr="0007323C">
        <w:rPr>
          <w:rFonts w:ascii="Times New Roman" w:eastAsia="Times New Roman" w:hAnsi="Times New Roman" w:cs="Times New Roman"/>
          <w:kern w:val="36"/>
          <w:sz w:val="24"/>
          <w:szCs w:val="24"/>
        </w:rPr>
        <w:t>. Гарант  по муниципальной гарантии несет субсидиарную ответственность по обеспеченному им обязательству принципала в пределах суммы гарантии.</w:t>
      </w:r>
    </w:p>
    <w:p w:rsidR="0007323C" w:rsidRPr="0007323C" w:rsidRDefault="00BE2DAD"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lastRenderedPageBreak/>
        <w:t>1.13</w:t>
      </w:r>
      <w:r w:rsidR="0007323C" w:rsidRPr="0007323C">
        <w:rPr>
          <w:rFonts w:ascii="Times New Roman" w:eastAsia="Times New Roman" w:hAnsi="Times New Roman" w:cs="Times New Roman"/>
          <w:kern w:val="36"/>
          <w:sz w:val="24"/>
          <w:szCs w:val="24"/>
        </w:rPr>
        <w:t>. Письменная форма муниципальной гарантии является обязательной.</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Несоблюдение письменной формы муниципальной гарантии влечет ее недействительность (ничтожность).</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Муниципальная гарантия должна содержать сведения, указанные в статье 115 Бюджетного кодекса Российской Федерации.</w:t>
      </w:r>
    </w:p>
    <w:p w:rsidR="0007323C" w:rsidRPr="0007323C" w:rsidRDefault="00DA0BEA"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1.1</w:t>
      </w:r>
      <w:r w:rsidR="00BE2DAD">
        <w:rPr>
          <w:rFonts w:ascii="Times New Roman" w:eastAsia="Times New Roman" w:hAnsi="Times New Roman" w:cs="Times New Roman"/>
          <w:kern w:val="36"/>
          <w:sz w:val="24"/>
          <w:szCs w:val="24"/>
        </w:rPr>
        <w:t>4</w:t>
      </w:r>
      <w:r w:rsidR="0007323C" w:rsidRPr="0007323C">
        <w:rPr>
          <w:rFonts w:ascii="Times New Roman" w:eastAsia="Times New Roman" w:hAnsi="Times New Roman" w:cs="Times New Roman"/>
          <w:kern w:val="36"/>
          <w:sz w:val="24"/>
          <w:szCs w:val="24"/>
        </w:rPr>
        <w:t>. 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 </w:t>
      </w:r>
    </w:p>
    <w:p w:rsidR="0007323C" w:rsidRPr="0007323C" w:rsidRDefault="0007323C" w:rsidP="0007323C">
      <w:pPr>
        <w:shd w:val="clear" w:color="auto" w:fill="FFFFFF"/>
        <w:spacing w:after="0" w:line="240" w:lineRule="auto"/>
        <w:jc w:val="center"/>
        <w:outlineLvl w:val="0"/>
        <w:rPr>
          <w:rFonts w:ascii="Times New Roman" w:eastAsia="Times New Roman" w:hAnsi="Times New Roman" w:cs="Times New Roman"/>
          <w:b/>
          <w:kern w:val="36"/>
          <w:sz w:val="24"/>
          <w:szCs w:val="24"/>
        </w:rPr>
      </w:pPr>
      <w:r w:rsidRPr="0007323C">
        <w:rPr>
          <w:rFonts w:ascii="Times New Roman" w:eastAsia="Times New Roman" w:hAnsi="Times New Roman" w:cs="Times New Roman"/>
          <w:b/>
          <w:kern w:val="36"/>
          <w:sz w:val="24"/>
          <w:szCs w:val="24"/>
        </w:rPr>
        <w:t>2. Содержание муниципальной гарантии и исполнение обязательств по муниципальным гарантиям</w:t>
      </w:r>
    </w:p>
    <w:p w:rsidR="0007323C" w:rsidRPr="0007323C" w:rsidRDefault="0007323C" w:rsidP="0007323C">
      <w:pPr>
        <w:shd w:val="clear" w:color="auto" w:fill="FFFFFF"/>
        <w:spacing w:after="0" w:line="240" w:lineRule="auto"/>
        <w:jc w:val="center"/>
        <w:rPr>
          <w:rFonts w:ascii="Times New Roman" w:eastAsia="Times New Roman" w:hAnsi="Times New Roman" w:cs="Times New Roman"/>
          <w:sz w:val="24"/>
          <w:szCs w:val="24"/>
        </w:rPr>
      </w:pP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2.1. В муниципальной гарантии должны быть указаны:</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1) наименование гаранта (</w:t>
      </w:r>
      <w:r w:rsidR="006661EE">
        <w:rPr>
          <w:rFonts w:ascii="Times New Roman" w:hAnsi="Times New Roman" w:cs="Times New Roman"/>
          <w:sz w:val="24"/>
          <w:szCs w:val="24"/>
        </w:rPr>
        <w:t>муниципальное образование</w:t>
      </w:r>
      <w:r w:rsidR="006661EE" w:rsidRPr="006661EE">
        <w:rPr>
          <w:rFonts w:ascii="Times New Roman" w:hAnsi="Times New Roman" w:cs="Times New Roman"/>
          <w:sz w:val="24"/>
          <w:szCs w:val="24"/>
        </w:rPr>
        <w:t xml:space="preserve"> Красноозерное сельское поселение</w:t>
      </w:r>
      <w:r w:rsidRPr="0007323C">
        <w:rPr>
          <w:rFonts w:ascii="Times New Roman" w:eastAsia="Times New Roman" w:hAnsi="Times New Roman" w:cs="Times New Roman"/>
          <w:kern w:val="36"/>
          <w:sz w:val="24"/>
          <w:szCs w:val="24"/>
        </w:rPr>
        <w:t>) и наименование органа, выдавшего гарантию от имени га</w:t>
      </w:r>
      <w:r>
        <w:rPr>
          <w:rFonts w:ascii="Times New Roman" w:eastAsia="Times New Roman" w:hAnsi="Times New Roman" w:cs="Times New Roman"/>
          <w:kern w:val="36"/>
          <w:sz w:val="24"/>
          <w:szCs w:val="24"/>
        </w:rPr>
        <w:t>ранта (а</w:t>
      </w:r>
      <w:r w:rsidRPr="0007323C">
        <w:rPr>
          <w:rFonts w:ascii="Times New Roman" w:eastAsia="Times New Roman" w:hAnsi="Times New Roman" w:cs="Times New Roman"/>
          <w:kern w:val="36"/>
          <w:sz w:val="24"/>
          <w:szCs w:val="24"/>
        </w:rPr>
        <w:t xml:space="preserve">дминистрация </w:t>
      </w:r>
      <w:r w:rsidR="006661EE" w:rsidRPr="006661EE">
        <w:rPr>
          <w:rFonts w:ascii="Times New Roman" w:hAnsi="Times New Roman" w:cs="Times New Roman"/>
          <w:sz w:val="24"/>
          <w:szCs w:val="24"/>
        </w:rPr>
        <w:t>Красноозерно</w:t>
      </w:r>
      <w:r w:rsidR="009B5B2D">
        <w:rPr>
          <w:rFonts w:ascii="Times New Roman" w:hAnsi="Times New Roman" w:cs="Times New Roman"/>
          <w:sz w:val="24"/>
          <w:szCs w:val="24"/>
        </w:rPr>
        <w:t>е</w:t>
      </w:r>
      <w:r w:rsidR="006661EE">
        <w:rPr>
          <w:rFonts w:ascii="Times New Roman" w:hAnsi="Times New Roman" w:cs="Times New Roman"/>
          <w:sz w:val="24"/>
          <w:szCs w:val="24"/>
        </w:rPr>
        <w:t xml:space="preserve"> сельско</w:t>
      </w:r>
      <w:r w:rsidR="009B5B2D">
        <w:rPr>
          <w:rFonts w:ascii="Times New Roman" w:hAnsi="Times New Roman" w:cs="Times New Roman"/>
          <w:sz w:val="24"/>
          <w:szCs w:val="24"/>
        </w:rPr>
        <w:t>е</w:t>
      </w:r>
      <w:r w:rsidR="006661EE" w:rsidRPr="006661EE">
        <w:rPr>
          <w:rFonts w:ascii="Times New Roman" w:hAnsi="Times New Roman" w:cs="Times New Roman"/>
          <w:sz w:val="24"/>
          <w:szCs w:val="24"/>
        </w:rPr>
        <w:t xml:space="preserve"> поселени</w:t>
      </w:r>
      <w:r w:rsidR="006661EE">
        <w:rPr>
          <w:rFonts w:ascii="Times New Roman" w:hAnsi="Times New Roman" w:cs="Times New Roman"/>
          <w:sz w:val="24"/>
          <w:szCs w:val="24"/>
        </w:rPr>
        <w:t>я</w:t>
      </w:r>
      <w:r w:rsidR="006661EE" w:rsidRPr="0007323C">
        <w:rPr>
          <w:rFonts w:ascii="Times New Roman" w:eastAsia="Times New Roman" w:hAnsi="Times New Roman" w:cs="Times New Roman"/>
          <w:kern w:val="36"/>
          <w:sz w:val="24"/>
          <w:szCs w:val="24"/>
        </w:rPr>
        <w:t xml:space="preserve"> </w:t>
      </w:r>
      <w:r w:rsidRPr="0007323C">
        <w:rPr>
          <w:rFonts w:ascii="Times New Roman" w:eastAsia="Times New Roman" w:hAnsi="Times New Roman" w:cs="Times New Roman"/>
          <w:kern w:val="36"/>
          <w:sz w:val="24"/>
          <w:szCs w:val="24"/>
        </w:rPr>
        <w:t>– далее администрация);</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2) наименование бенефициара;</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3) наименование принципала;</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5) объем обязательств гаранта по гарантии и предельная сумма гарантии;</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6) основания выдачи гарантии;</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7) дата вступления в силу гарантии или событие (условие), с наступлением которого гарантия вступает в силу;</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8) срок действия гарантии;</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9) определение гарантийного случая, срок и порядок предъявления требования бенефициара об исполнении гарантии;</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10) основания отзыва гарантии;</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11) порядок исполнения гарантом обязательств по гарантии;</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13) основания прекращения гарантии;</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14) условия основного обязательства, которые не могут быть изменены без предварительного письменного согласия гаранта;</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15) наличие или отсутствие права требования гаранта к принципалу о возмещении денежных средств, уплаченных гарантом бенефициару по государственной (муниципальной) гарантии (регрессное требование гаранта к принципалу, регресс);</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16) иные условия гарантии, а также сведения, определенные настоящим Кодексом, нормативными правовыми актами гаранта, актами органа, выдающего гарантию от имени гаранта.</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2.2. Вступление в силу муниципальной гарантии может определяться календарной датой или наступлением события (условия), которое может произойти в будущем.</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Срок действия муниципальной гарантии определяется условиями гарантии.</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 xml:space="preserve">2.3. Ответственность </w:t>
      </w:r>
      <w:r w:rsidR="006661EE" w:rsidRPr="006661EE">
        <w:rPr>
          <w:rFonts w:ascii="Times New Roman" w:hAnsi="Times New Roman" w:cs="Times New Roman"/>
          <w:sz w:val="24"/>
          <w:szCs w:val="24"/>
        </w:rPr>
        <w:t>муниципального образования Красноозерное сельское поселение</w:t>
      </w:r>
      <w:r w:rsidR="006661EE" w:rsidRPr="0007323C">
        <w:rPr>
          <w:rFonts w:ascii="Times New Roman" w:eastAsia="Times New Roman" w:hAnsi="Times New Roman" w:cs="Times New Roman"/>
          <w:kern w:val="36"/>
          <w:sz w:val="24"/>
          <w:szCs w:val="24"/>
        </w:rPr>
        <w:t xml:space="preserve"> </w:t>
      </w:r>
      <w:r w:rsidRPr="0007323C">
        <w:rPr>
          <w:rFonts w:ascii="Times New Roman" w:eastAsia="Times New Roman" w:hAnsi="Times New Roman" w:cs="Times New Roman"/>
          <w:kern w:val="36"/>
          <w:sz w:val="24"/>
          <w:szCs w:val="24"/>
        </w:rPr>
        <w:t>перед бенефициаром за неисполнение принципалом предусмотренных договором о предоставлении муниципальной гарантии обязательств наступает после того, как бенефициар:</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lastRenderedPageBreak/>
        <w:t>официально предъявит требование об уплате денежной суммы по муниципальной гарантии в письменной форме с приложением указанных в муниципальной гарантии документов;</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официально уведомит гаранта о наступлении гарантийного случая - невозврата принципалом основного долга - в срок, установленный в кредитном договоре, заключенном принципалом и бенефициаром;</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примет все предусмотренные законодательством Российской Федерации меры для погашения задолженности принципала, в том числе обратится в суд с иском о взыскании суммы кредита и других, причитающихся по договору сумм, а при отсутствии у принципала средств - с иском о признании его банкротом;</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подтвердит факт неисполнения принципалом в срок своих обязательств перед бенефициаром по кредитному договору путем представления гаранту заверенной выписки с</w:t>
      </w:r>
      <w:r>
        <w:rPr>
          <w:rFonts w:ascii="Times New Roman" w:eastAsia="Times New Roman" w:hAnsi="Times New Roman" w:cs="Times New Roman"/>
          <w:kern w:val="36"/>
          <w:sz w:val="24"/>
          <w:szCs w:val="24"/>
        </w:rPr>
        <w:t>о</w:t>
      </w:r>
      <w:r w:rsidRPr="0007323C">
        <w:rPr>
          <w:rFonts w:ascii="Times New Roman" w:eastAsia="Times New Roman" w:hAnsi="Times New Roman" w:cs="Times New Roman"/>
          <w:kern w:val="36"/>
          <w:sz w:val="24"/>
          <w:szCs w:val="24"/>
        </w:rPr>
        <w:t xml:space="preserve"> ссудного счета принципалом и копии переписки с принципалом, содержащей требование погасить задолженность.</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2.4.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муниципальной гарантией, но не более суммы, на которую выдана муниципальная гарантия.</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2.5. Требование бенефициара об уплате денежной суммы по муниципальной гарантии должно быть представлено гаранту в письменной форме с приложением указанных в муниципальной гарантии документов.</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 xml:space="preserve">Датой предъявления гаранту требования бенефициара об исполнении муниципальной гарантии является дата регистрации указанного требования в администрации. Администрация направляет требование бенефициара в финансовый отдел </w:t>
      </w:r>
      <w:r w:rsidR="00A77AF8">
        <w:rPr>
          <w:rFonts w:ascii="Times New Roman" w:eastAsia="Times New Roman" w:hAnsi="Times New Roman" w:cs="Times New Roman"/>
          <w:kern w:val="36"/>
          <w:sz w:val="24"/>
          <w:szCs w:val="24"/>
        </w:rPr>
        <w:t xml:space="preserve">администрации (далее – финансовый отдел) </w:t>
      </w:r>
      <w:r w:rsidRPr="0007323C">
        <w:rPr>
          <w:rFonts w:ascii="Times New Roman" w:eastAsia="Times New Roman" w:hAnsi="Times New Roman" w:cs="Times New Roman"/>
          <w:kern w:val="36"/>
          <w:sz w:val="24"/>
          <w:szCs w:val="24"/>
        </w:rPr>
        <w:t>для рассмотрения.</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2.6. При получении требования бенефициара гарант должен уведомить об этом принципала и передать ему копии требования бенефициара со всеми приложенными к нему документами.</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Финансовый отдел рассматривает требование бенефициара с приложенными к нему документами в срок, определенный в муниципальной гарантии, чтобы установить, соответствуют ли это требование бенефициара и приложенные к нему документы условиям муниципальной гарантии.</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2.7.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требование и (или) приложенные к нему документы предъявлены гаранту по окончании срока, на который выдана гарантия (срока действия гарантии);</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требование и (или) приложенные к нему документы предъявлены гаранту с нарушением установленного гарантией порядка;</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требование и (или) приложенные к нему документы не соответствуют условиям гарантии;</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в иных случаях, установленных гарантией.</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Гарант должен уведомить бенефициара об отказе удовлетворить его требование.</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 xml:space="preserve">Гарант вправе выдвигать против требования бенефициара возражения, которые мог бы представить принципал, если иное не вытекает из условий муниципальной </w:t>
      </w:r>
      <w:r w:rsidRPr="0007323C">
        <w:rPr>
          <w:rFonts w:ascii="Times New Roman" w:eastAsia="Times New Roman" w:hAnsi="Times New Roman" w:cs="Times New Roman"/>
          <w:kern w:val="36"/>
          <w:sz w:val="24"/>
          <w:szCs w:val="24"/>
        </w:rPr>
        <w:lastRenderedPageBreak/>
        <w:t>гарантии. Гарант не теряет право на эти возражения даже в том случае, если принципал от них отказался или признал свой долг.</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2.8.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 xml:space="preserve">2.9. По результатам рассмотрения требования бенефициара финансовый отдел подготавливает заключение, в котором подтверждает (не подтверждает) наступление ответственности гаранта по обязательству, обеспеченному муниципальной гарантией, и направляет его главе </w:t>
      </w:r>
      <w:r w:rsidR="006661EE" w:rsidRPr="006661EE">
        <w:rPr>
          <w:rFonts w:ascii="Times New Roman" w:hAnsi="Times New Roman" w:cs="Times New Roman"/>
          <w:sz w:val="24"/>
          <w:szCs w:val="24"/>
        </w:rPr>
        <w:t>муниципального образования Красноозерное сельское поселение</w:t>
      </w:r>
      <w:r w:rsidR="006661EE" w:rsidRPr="005B70DF">
        <w:rPr>
          <w:rFonts w:ascii="Times New Roman" w:eastAsia="Times New Roman" w:hAnsi="Times New Roman" w:cs="Times New Roman"/>
          <w:kern w:val="36"/>
          <w:sz w:val="24"/>
          <w:szCs w:val="24"/>
        </w:rPr>
        <w:t xml:space="preserve"> </w:t>
      </w:r>
      <w:r w:rsidR="005B70DF" w:rsidRPr="005B70DF">
        <w:rPr>
          <w:rFonts w:ascii="Times New Roman" w:eastAsia="Times New Roman" w:hAnsi="Times New Roman" w:cs="Times New Roman"/>
          <w:kern w:val="36"/>
          <w:sz w:val="24"/>
          <w:szCs w:val="24"/>
        </w:rPr>
        <w:t xml:space="preserve">сельсовета </w:t>
      </w:r>
      <w:r w:rsidRPr="0007323C">
        <w:rPr>
          <w:rFonts w:ascii="Times New Roman" w:eastAsia="Times New Roman" w:hAnsi="Times New Roman" w:cs="Times New Roman"/>
          <w:kern w:val="36"/>
          <w:sz w:val="24"/>
          <w:szCs w:val="24"/>
        </w:rPr>
        <w:t>для принятия решения по удовлетворению требования.</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 xml:space="preserve">2.10. В случае признания требования бенефициара обоснованным финансовый отдел на основании постановления администрации производит перечисление средств бюджета </w:t>
      </w:r>
      <w:r w:rsidR="006661EE" w:rsidRPr="006661EE">
        <w:rPr>
          <w:rFonts w:ascii="Times New Roman" w:hAnsi="Times New Roman" w:cs="Times New Roman"/>
          <w:sz w:val="24"/>
          <w:szCs w:val="24"/>
        </w:rPr>
        <w:t>муниципального образования Красноозерное сельское поселение</w:t>
      </w:r>
      <w:r w:rsidR="006661EE" w:rsidRPr="0007323C">
        <w:rPr>
          <w:rFonts w:ascii="Times New Roman" w:eastAsia="Times New Roman" w:hAnsi="Times New Roman" w:cs="Times New Roman"/>
          <w:kern w:val="36"/>
          <w:sz w:val="24"/>
          <w:szCs w:val="24"/>
        </w:rPr>
        <w:t xml:space="preserve"> </w:t>
      </w:r>
      <w:r w:rsidRPr="0007323C">
        <w:rPr>
          <w:rFonts w:ascii="Times New Roman" w:eastAsia="Times New Roman" w:hAnsi="Times New Roman" w:cs="Times New Roman"/>
          <w:kern w:val="36"/>
          <w:sz w:val="24"/>
          <w:szCs w:val="24"/>
        </w:rPr>
        <w:t>на счет бенефициара для возмещения долга по обязательству, обеспеченному муниципальной гарантией.</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2.11. При исполнении обязательства по муниципальной гарантии бенефициар обязан передать финансовому отделу документы, подтверждающие требования бенефициара.</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2.12. В случае если это предусмотрено муниципальной гарантией, к гаранту, исполнившему обязательство по муниципальной гарантии, переходят все права бенефициара в том объеме, в котором удовлетворены требования бенефициара.</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Гарант при исполнении обязательства по муниципальной гарантии предъявляет эквивалентные требования к принципалу при предоставлении муниципальной гарантии с правом регрессного требования. Гарант также вправе требовать от принципала возмещения иных убытков, понесенных им в связи с исполненным обязательством, в порядке, установленном действующим законодательством Российской Федерации.</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2.13. Администрация в месячный срок со дня уплаты по муниципальной гарантии обязана принять меры, предусмотренные действующим законодательством, по обращению взыскания на предоставленное обеспечение.</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 xml:space="preserve">2.14. Исполнение гарантом муниципальной гарантии учитывается в бюджете </w:t>
      </w:r>
      <w:r w:rsidR="006661EE" w:rsidRPr="006661EE">
        <w:rPr>
          <w:rFonts w:ascii="Times New Roman" w:hAnsi="Times New Roman" w:cs="Times New Roman"/>
          <w:sz w:val="24"/>
          <w:szCs w:val="24"/>
        </w:rPr>
        <w:t>муниципального образования Красноозерное сельское поселение</w:t>
      </w:r>
      <w:r w:rsidR="006661EE" w:rsidRPr="0007323C">
        <w:rPr>
          <w:rFonts w:ascii="Times New Roman" w:eastAsia="Times New Roman" w:hAnsi="Times New Roman" w:cs="Times New Roman"/>
          <w:kern w:val="36"/>
          <w:sz w:val="24"/>
          <w:szCs w:val="24"/>
        </w:rPr>
        <w:t xml:space="preserve"> </w:t>
      </w:r>
      <w:r w:rsidRPr="0007323C">
        <w:rPr>
          <w:rFonts w:ascii="Times New Roman" w:eastAsia="Times New Roman" w:hAnsi="Times New Roman" w:cs="Times New Roman"/>
          <w:kern w:val="36"/>
          <w:sz w:val="24"/>
          <w:szCs w:val="24"/>
        </w:rPr>
        <w:t>в соответствии с Бюджетным кодексом Российской Федерации.</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2.15. Предоставление муниципальной гарантии в обеспечение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в соответствии со статьей 115.1 Бюджетного кодекса Российской Федерации.</w:t>
      </w:r>
    </w:p>
    <w:p w:rsidR="0007323C" w:rsidRPr="005B70DF" w:rsidRDefault="0007323C" w:rsidP="0007323C">
      <w:pPr>
        <w:shd w:val="clear" w:color="auto" w:fill="FFFFFF"/>
        <w:spacing w:after="0" w:line="240" w:lineRule="auto"/>
        <w:ind w:firstLine="567"/>
        <w:jc w:val="both"/>
        <w:rPr>
          <w:rFonts w:ascii="Times New Roman" w:eastAsia="Times New Roman" w:hAnsi="Times New Roman" w:cs="Times New Roman"/>
          <w:b/>
          <w:sz w:val="24"/>
          <w:szCs w:val="24"/>
        </w:rPr>
      </w:pPr>
      <w:r w:rsidRPr="005B70DF">
        <w:rPr>
          <w:rFonts w:ascii="Times New Roman" w:eastAsia="Times New Roman" w:hAnsi="Times New Roman" w:cs="Times New Roman"/>
          <w:b/>
          <w:sz w:val="24"/>
          <w:szCs w:val="24"/>
        </w:rPr>
        <w:t> </w:t>
      </w:r>
    </w:p>
    <w:p w:rsidR="0007323C" w:rsidRPr="005B70DF" w:rsidRDefault="0007323C" w:rsidP="009B5B2D">
      <w:pPr>
        <w:shd w:val="clear" w:color="auto" w:fill="FFFFFF"/>
        <w:spacing w:after="0" w:line="240" w:lineRule="auto"/>
        <w:ind w:firstLine="567"/>
        <w:jc w:val="center"/>
        <w:outlineLvl w:val="0"/>
        <w:rPr>
          <w:rFonts w:ascii="Times New Roman" w:eastAsia="Times New Roman" w:hAnsi="Times New Roman" w:cs="Times New Roman"/>
          <w:b/>
          <w:kern w:val="36"/>
          <w:sz w:val="24"/>
          <w:szCs w:val="24"/>
        </w:rPr>
      </w:pPr>
      <w:r w:rsidRPr="005B70DF">
        <w:rPr>
          <w:rFonts w:ascii="Times New Roman" w:eastAsia="Times New Roman" w:hAnsi="Times New Roman" w:cs="Times New Roman"/>
          <w:b/>
          <w:kern w:val="36"/>
          <w:sz w:val="24"/>
          <w:szCs w:val="24"/>
        </w:rPr>
        <w:t>3. Условия предоставления муниципальных гарантий</w:t>
      </w:r>
    </w:p>
    <w:p w:rsidR="0007323C" w:rsidRPr="0007323C" w:rsidRDefault="0007323C" w:rsidP="0007323C">
      <w:pPr>
        <w:shd w:val="clear" w:color="auto" w:fill="FFFFFF"/>
        <w:spacing w:after="0" w:line="240" w:lineRule="auto"/>
        <w:ind w:firstLine="567"/>
        <w:jc w:val="both"/>
        <w:rPr>
          <w:rFonts w:ascii="Times New Roman" w:eastAsia="Times New Roman" w:hAnsi="Times New Roman" w:cs="Times New Roman"/>
          <w:sz w:val="24"/>
          <w:szCs w:val="24"/>
        </w:rPr>
      </w:pPr>
      <w:r w:rsidRPr="0007323C">
        <w:rPr>
          <w:rFonts w:ascii="Times New Roman" w:eastAsia="Times New Roman" w:hAnsi="Times New Roman" w:cs="Times New Roman"/>
          <w:sz w:val="24"/>
          <w:szCs w:val="24"/>
        </w:rPr>
        <w:t> </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 xml:space="preserve">3.1. Предоставление муниципальных гарантий осуществляется в пределах общей суммы предоставляемых муниципальных гарантий на основании Решения Совета депутатов </w:t>
      </w:r>
      <w:r w:rsidR="006661EE" w:rsidRPr="006661EE">
        <w:rPr>
          <w:rFonts w:ascii="Times New Roman" w:hAnsi="Times New Roman" w:cs="Times New Roman"/>
          <w:sz w:val="24"/>
          <w:szCs w:val="24"/>
        </w:rPr>
        <w:t>муниципального образования Красноозерное сельское поселение</w:t>
      </w:r>
      <w:r w:rsidR="006661EE" w:rsidRPr="0007323C">
        <w:rPr>
          <w:rFonts w:ascii="Times New Roman" w:eastAsia="Times New Roman" w:hAnsi="Times New Roman" w:cs="Times New Roman"/>
          <w:kern w:val="36"/>
          <w:sz w:val="24"/>
          <w:szCs w:val="24"/>
        </w:rPr>
        <w:t xml:space="preserve"> </w:t>
      </w:r>
      <w:r w:rsidRPr="0007323C">
        <w:rPr>
          <w:rFonts w:ascii="Times New Roman" w:eastAsia="Times New Roman" w:hAnsi="Times New Roman" w:cs="Times New Roman"/>
          <w:kern w:val="36"/>
          <w:sz w:val="24"/>
          <w:szCs w:val="24"/>
        </w:rPr>
        <w:t>о бюджете на очередной финансовый год, постановлением администрации и договора о предоставлении муниципальной гарантии при соблюдении следующих условий:</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 xml:space="preserve">финансовое состояние принципала является удовлетворительным; </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 xml:space="preserve">предоставление принципалом, третьим лицом до даты выдачи муниципальной гарантии соответствующего требованиям статьи 115.3 Бюджетного кодекса Российской </w:t>
      </w:r>
      <w:r w:rsidRPr="0007323C">
        <w:rPr>
          <w:rFonts w:ascii="Times New Roman" w:eastAsia="Times New Roman" w:hAnsi="Times New Roman" w:cs="Times New Roman"/>
          <w:kern w:val="36"/>
          <w:sz w:val="24"/>
          <w:szCs w:val="24"/>
        </w:rPr>
        <w:lastRenderedPageBreak/>
        <w:t>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 xml:space="preserve">отсутствие у принципала, его поручителей (гарантов) просроченной (неурегулированной) задолженности по денежным обязательствам перед </w:t>
      </w:r>
      <w:r w:rsidR="00CF5A03">
        <w:rPr>
          <w:rFonts w:ascii="Times New Roman" w:hAnsi="Times New Roman" w:cs="Times New Roman"/>
          <w:sz w:val="24"/>
          <w:szCs w:val="24"/>
        </w:rPr>
        <w:t>муниципальным образованием</w:t>
      </w:r>
      <w:r w:rsidR="00CF5A03" w:rsidRPr="006661EE">
        <w:rPr>
          <w:rFonts w:ascii="Times New Roman" w:hAnsi="Times New Roman" w:cs="Times New Roman"/>
          <w:sz w:val="24"/>
          <w:szCs w:val="24"/>
        </w:rPr>
        <w:t xml:space="preserve"> Красноозерное сельское поселение</w:t>
      </w:r>
      <w:r w:rsidRPr="0007323C">
        <w:rPr>
          <w:rFonts w:ascii="Times New Roman" w:eastAsia="Times New Roman" w:hAnsi="Times New Roman" w:cs="Times New Roman"/>
          <w:kern w:val="36"/>
          <w:sz w:val="24"/>
          <w:szCs w:val="24"/>
        </w:rPr>
        <w:t>,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соответствующего публично-правового образования, предоставляющего муниципальную гарантию;</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3.2. Муниципальная гарантия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 xml:space="preserve">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w:t>
      </w:r>
      <w:r w:rsidR="00CF5A03">
        <w:rPr>
          <w:rFonts w:ascii="Times New Roman" w:hAnsi="Times New Roman" w:cs="Times New Roman"/>
          <w:sz w:val="24"/>
          <w:szCs w:val="24"/>
        </w:rPr>
        <w:t>муниципальному образованию</w:t>
      </w:r>
      <w:r w:rsidR="00CF5A03" w:rsidRPr="006661EE">
        <w:rPr>
          <w:rFonts w:ascii="Times New Roman" w:hAnsi="Times New Roman" w:cs="Times New Roman"/>
          <w:sz w:val="24"/>
          <w:szCs w:val="24"/>
        </w:rPr>
        <w:t xml:space="preserve"> Красноозерное сельское поселение</w:t>
      </w:r>
      <w:r w:rsidRPr="0007323C">
        <w:rPr>
          <w:rFonts w:ascii="Times New Roman" w:eastAsia="Times New Roman" w:hAnsi="Times New Roman" w:cs="Times New Roman"/>
          <w:kern w:val="36"/>
          <w:sz w:val="24"/>
          <w:szCs w:val="24"/>
        </w:rPr>
        <w:t xml:space="preserve">, муниципального унитарного предприятия, имущество которого находится в собственности </w:t>
      </w:r>
      <w:r w:rsidR="00CF5A03" w:rsidRPr="006661EE">
        <w:rPr>
          <w:rFonts w:ascii="Times New Roman" w:hAnsi="Times New Roman" w:cs="Times New Roman"/>
          <w:sz w:val="24"/>
          <w:szCs w:val="24"/>
        </w:rPr>
        <w:t>муниципального образования Красноозерное сельское поселение</w:t>
      </w:r>
      <w:r w:rsidRPr="0007323C">
        <w:rPr>
          <w:rFonts w:ascii="Times New Roman" w:eastAsia="Times New Roman" w:hAnsi="Times New Roman" w:cs="Times New Roman"/>
          <w:kern w:val="36"/>
          <w:sz w:val="24"/>
          <w:szCs w:val="24"/>
        </w:rPr>
        <w:t>.</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Обеспечением исполнения обязательств принципала по муниципальной гарантии принимаются способы, предусмотренные ст. 115.3 Бюджетного кодекса Российской Федерации.</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Определение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осуществляется в порядке, установленном администрацией.</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3.3. Анализ финансового состояния принципала, проверка достаточности, надежности и ликвидности обеспечения, предоставляемого в соответствии с абзацем третьим пункта 1.1 статьи 115.2 Бюджетного кодекса Российской Федерации, при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постановлением администрации финансовым отделом, либо агентом, привлеченным в соответствии с пунктом 3</w:t>
      </w:r>
      <w:r w:rsidR="005B70DF">
        <w:rPr>
          <w:rFonts w:ascii="Times New Roman" w:eastAsia="Times New Roman" w:hAnsi="Times New Roman" w:cs="Times New Roman"/>
          <w:kern w:val="36"/>
          <w:sz w:val="24"/>
          <w:szCs w:val="24"/>
        </w:rPr>
        <w:t>.4</w:t>
      </w:r>
      <w:r w:rsidRPr="0007323C">
        <w:rPr>
          <w:rFonts w:ascii="Times New Roman" w:eastAsia="Times New Roman" w:hAnsi="Times New Roman" w:cs="Times New Roman"/>
          <w:kern w:val="36"/>
          <w:sz w:val="24"/>
          <w:szCs w:val="24"/>
        </w:rPr>
        <w:t xml:space="preserve"> настоящего Порядка.</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3.4. Администрация вправе в соответствии с муниципальным правовым актом администрации о местном бюджете привлекать агентов по вопросам предоставления и исполнения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муниципальных гарантий, взыскания задолженности указанных лиц.</w:t>
      </w:r>
    </w:p>
    <w:p w:rsidR="0007323C" w:rsidRPr="0007323C" w:rsidRDefault="0007323C" w:rsidP="0007323C">
      <w:pPr>
        <w:shd w:val="clear" w:color="auto" w:fill="FFFFFF"/>
        <w:spacing w:after="0" w:line="240" w:lineRule="auto"/>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 </w:t>
      </w:r>
    </w:p>
    <w:p w:rsidR="0007323C" w:rsidRPr="00BA1C16" w:rsidRDefault="0007323C" w:rsidP="009B5B2D">
      <w:pPr>
        <w:shd w:val="clear" w:color="auto" w:fill="FFFFFF"/>
        <w:spacing w:after="0" w:line="240" w:lineRule="auto"/>
        <w:ind w:firstLine="567"/>
        <w:jc w:val="center"/>
        <w:outlineLvl w:val="0"/>
        <w:rPr>
          <w:rFonts w:ascii="Times New Roman" w:eastAsia="Times New Roman" w:hAnsi="Times New Roman" w:cs="Times New Roman"/>
          <w:b/>
          <w:kern w:val="36"/>
          <w:sz w:val="24"/>
          <w:szCs w:val="24"/>
        </w:rPr>
      </w:pPr>
      <w:r w:rsidRPr="00BA1C16">
        <w:rPr>
          <w:rFonts w:ascii="Times New Roman" w:eastAsia="Times New Roman" w:hAnsi="Times New Roman" w:cs="Times New Roman"/>
          <w:b/>
          <w:kern w:val="36"/>
          <w:sz w:val="24"/>
          <w:szCs w:val="24"/>
        </w:rPr>
        <w:t>4. Предоставление муниципальной гарантии</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4.1. Муниципальные гарантии в качестве обеспечения исполнения обязательств по кредитам, привлекаемым для реализации инвестиционных проектов, предоставляются на конкурсной основе в порядке, предусмотренном решением администрации.</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4.2. Для предоставления муниципальной гарантии, для реализации целей, указанных в пункте 1.4.2 настоящего Порядка претендент на получение муниципальной гарантии направляет в администрацию письменное заявление.</w:t>
      </w:r>
    </w:p>
    <w:p w:rsidR="0007323C" w:rsidRPr="0007323C" w:rsidRDefault="0007323C"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07323C">
        <w:rPr>
          <w:rFonts w:ascii="Times New Roman" w:eastAsia="Times New Roman" w:hAnsi="Times New Roman" w:cs="Times New Roman"/>
          <w:kern w:val="36"/>
          <w:sz w:val="24"/>
          <w:szCs w:val="24"/>
        </w:rPr>
        <w:t>К письменному заявлению должны быть приложены документы в соответствии с перечнем документов, необходимых для рассмотрения возможности предоставления муниципальной гарантии (далее - Перечень) (приложение № 1).</w:t>
      </w:r>
    </w:p>
    <w:p w:rsidR="00CF5A03" w:rsidRPr="00CF5A03" w:rsidRDefault="00CF5A03" w:rsidP="00CF5A03">
      <w:pPr>
        <w:pStyle w:val="ConsPlusNormal"/>
        <w:ind w:firstLine="540"/>
        <w:jc w:val="both"/>
        <w:rPr>
          <w:rFonts w:ascii="Times New Roman" w:hAnsi="Times New Roman" w:cs="Times New Roman"/>
          <w:kern w:val="36"/>
          <w:sz w:val="24"/>
          <w:szCs w:val="24"/>
        </w:rPr>
      </w:pPr>
      <w:r w:rsidRPr="00CF5A03">
        <w:rPr>
          <w:rFonts w:ascii="Times New Roman" w:hAnsi="Times New Roman" w:cs="Times New Roman"/>
          <w:kern w:val="36"/>
          <w:sz w:val="24"/>
          <w:szCs w:val="24"/>
        </w:rPr>
        <w:t>Представленные заявителем в Администрацию документы направляются в течение 3-х рабочих дней в финансовый орган Администрации, а также в структурное подразделение Администрации, уполномоченное в соответствующей сфере, в которой осуществляет свою деятельность принципал (далее - уполномоченный орган). В случае привлечения в установленном порядке агента комплект документов, предусмотренный настоящим абзацем, направляется инвестором агенту, назначаемому Администрацией.</w:t>
      </w:r>
    </w:p>
    <w:p w:rsidR="00CF5A03" w:rsidRPr="00CF5A03" w:rsidRDefault="0007323C" w:rsidP="00CF5A03">
      <w:pPr>
        <w:pStyle w:val="ConsPlusNormal"/>
        <w:ind w:firstLine="540"/>
        <w:jc w:val="both"/>
        <w:rPr>
          <w:rFonts w:ascii="Times New Roman" w:hAnsi="Times New Roman" w:cs="Times New Roman"/>
          <w:kern w:val="36"/>
          <w:sz w:val="24"/>
          <w:szCs w:val="24"/>
        </w:rPr>
      </w:pPr>
      <w:r w:rsidRPr="0007323C">
        <w:rPr>
          <w:rFonts w:ascii="Times New Roman" w:hAnsi="Times New Roman" w:cs="Times New Roman"/>
          <w:kern w:val="36"/>
          <w:sz w:val="24"/>
          <w:szCs w:val="24"/>
        </w:rPr>
        <w:t xml:space="preserve">4.3. </w:t>
      </w:r>
      <w:r w:rsidR="00CF5A03" w:rsidRPr="00CF5A03">
        <w:rPr>
          <w:rFonts w:ascii="Times New Roman" w:hAnsi="Times New Roman" w:cs="Times New Roman"/>
          <w:kern w:val="36"/>
          <w:sz w:val="24"/>
          <w:szCs w:val="24"/>
        </w:rPr>
        <w:t>Финансовый орган Администрации либо агент в течение 15-ти рабочих дней со дня поступления документов:</w:t>
      </w:r>
    </w:p>
    <w:p w:rsidR="00CF5A03" w:rsidRPr="00CF5A03" w:rsidRDefault="00CF5A03" w:rsidP="00CF5A03">
      <w:pPr>
        <w:pStyle w:val="ConsPlusNormal"/>
        <w:ind w:firstLine="540"/>
        <w:jc w:val="both"/>
        <w:rPr>
          <w:rFonts w:ascii="Times New Roman" w:hAnsi="Times New Roman" w:cs="Times New Roman"/>
          <w:kern w:val="36"/>
          <w:sz w:val="24"/>
          <w:szCs w:val="24"/>
        </w:rPr>
      </w:pPr>
      <w:r w:rsidRPr="00CF5A03">
        <w:rPr>
          <w:rFonts w:ascii="Times New Roman" w:hAnsi="Times New Roman" w:cs="Times New Roman"/>
          <w:kern w:val="36"/>
          <w:sz w:val="24"/>
          <w:szCs w:val="24"/>
        </w:rPr>
        <w:t>- в соответствии с установленным им порядком проводит анализ финансового состояния принципала;</w:t>
      </w:r>
    </w:p>
    <w:p w:rsidR="00CF5A03" w:rsidRPr="00CF5A03" w:rsidRDefault="00CF5A03" w:rsidP="00CF5A03">
      <w:pPr>
        <w:pStyle w:val="ConsPlusNormal"/>
        <w:ind w:firstLine="540"/>
        <w:jc w:val="both"/>
        <w:rPr>
          <w:rFonts w:ascii="Times New Roman" w:hAnsi="Times New Roman" w:cs="Times New Roman"/>
          <w:kern w:val="36"/>
          <w:sz w:val="24"/>
          <w:szCs w:val="24"/>
        </w:rPr>
      </w:pPr>
      <w:r w:rsidRPr="00CF5A03">
        <w:rPr>
          <w:rFonts w:ascii="Times New Roman" w:hAnsi="Times New Roman" w:cs="Times New Roman"/>
          <w:kern w:val="36"/>
          <w:sz w:val="24"/>
          <w:szCs w:val="24"/>
        </w:rPr>
        <w:t>- готовит заключение о предоставлении либо об отказе в предоставлении муниципальной гарантии;</w:t>
      </w:r>
    </w:p>
    <w:p w:rsidR="00CF5A03" w:rsidRPr="00CF5A03" w:rsidRDefault="00CF5A03" w:rsidP="00CF5A03">
      <w:pPr>
        <w:pStyle w:val="ConsPlusNormal"/>
        <w:ind w:firstLine="540"/>
        <w:jc w:val="both"/>
        <w:rPr>
          <w:rFonts w:ascii="Times New Roman" w:hAnsi="Times New Roman" w:cs="Times New Roman"/>
          <w:kern w:val="36"/>
          <w:sz w:val="24"/>
          <w:szCs w:val="24"/>
        </w:rPr>
      </w:pPr>
      <w:r w:rsidRPr="00CF5A03">
        <w:rPr>
          <w:rFonts w:ascii="Times New Roman" w:hAnsi="Times New Roman" w:cs="Times New Roman"/>
          <w:kern w:val="36"/>
          <w:sz w:val="24"/>
          <w:szCs w:val="24"/>
        </w:rPr>
        <w:t>- при положительном заключении готовит проект договора о предоставлении муниципальной гарантии и муниципальную гарантию;</w:t>
      </w:r>
    </w:p>
    <w:p w:rsidR="00CF5A03" w:rsidRPr="00CF5A03" w:rsidRDefault="00CF5A03" w:rsidP="00CF5A03">
      <w:pPr>
        <w:pStyle w:val="ConsPlusNormal"/>
        <w:ind w:firstLine="540"/>
        <w:jc w:val="both"/>
        <w:rPr>
          <w:rFonts w:ascii="Times New Roman" w:hAnsi="Times New Roman" w:cs="Times New Roman"/>
          <w:kern w:val="36"/>
          <w:sz w:val="24"/>
          <w:szCs w:val="24"/>
        </w:rPr>
      </w:pPr>
      <w:r w:rsidRPr="00CF5A03">
        <w:rPr>
          <w:rFonts w:ascii="Times New Roman" w:hAnsi="Times New Roman" w:cs="Times New Roman"/>
          <w:kern w:val="36"/>
          <w:sz w:val="24"/>
          <w:szCs w:val="24"/>
        </w:rPr>
        <w:t>- направляет Главе муниципального образования Красноозерное сельское поселение подготовленное заключение о предоставлении либо об отказе в предоставлении муниципальной гарантии, в котором должны быть отражены предложения уполномоченного органа;</w:t>
      </w:r>
    </w:p>
    <w:p w:rsidR="00CF5A03" w:rsidRPr="00CF5A03" w:rsidRDefault="00CF5A03" w:rsidP="00CF5A03">
      <w:pPr>
        <w:pStyle w:val="ConsPlusNormal"/>
        <w:ind w:firstLine="540"/>
        <w:jc w:val="both"/>
        <w:rPr>
          <w:rFonts w:ascii="Times New Roman" w:hAnsi="Times New Roman" w:cs="Times New Roman"/>
          <w:kern w:val="36"/>
          <w:sz w:val="24"/>
          <w:szCs w:val="24"/>
        </w:rPr>
      </w:pPr>
      <w:r w:rsidRPr="00CF5A03">
        <w:rPr>
          <w:rFonts w:ascii="Times New Roman" w:hAnsi="Times New Roman" w:cs="Times New Roman"/>
          <w:kern w:val="36"/>
          <w:sz w:val="24"/>
          <w:szCs w:val="24"/>
        </w:rPr>
        <w:t>- в случае положительного заключения о предоставлении муниципальной гарантии направляет Главе муниципального образования Красноозерное сельское поселение проект договора о предоставлении муниципальной гарантии и муниципальную гарантию.</w:t>
      </w:r>
    </w:p>
    <w:p w:rsidR="00CF5A03" w:rsidRPr="00CF5A03" w:rsidRDefault="00CF5A03" w:rsidP="00CF5A03">
      <w:pPr>
        <w:pStyle w:val="ConsPlusNormal"/>
        <w:ind w:firstLine="540"/>
        <w:jc w:val="both"/>
        <w:rPr>
          <w:rFonts w:ascii="Times New Roman" w:hAnsi="Times New Roman" w:cs="Times New Roman"/>
          <w:kern w:val="36"/>
          <w:sz w:val="24"/>
          <w:szCs w:val="24"/>
        </w:rPr>
      </w:pPr>
      <w:r>
        <w:rPr>
          <w:rFonts w:ascii="Times New Roman" w:hAnsi="Times New Roman" w:cs="Times New Roman"/>
          <w:kern w:val="36"/>
          <w:sz w:val="24"/>
          <w:szCs w:val="24"/>
        </w:rPr>
        <w:t xml:space="preserve">4.4. </w:t>
      </w:r>
      <w:r w:rsidRPr="00CF5A03">
        <w:rPr>
          <w:rFonts w:ascii="Times New Roman" w:hAnsi="Times New Roman" w:cs="Times New Roman"/>
          <w:kern w:val="36"/>
          <w:sz w:val="24"/>
          <w:szCs w:val="24"/>
        </w:rPr>
        <w:t>Глава муниципального образования Красноозерное сельское поселение в течение 5-ти рабочих дней рассматривает заключение финансового органа Администрации и принимает решение о предоставлении муниципальной гарантии или отказывает в предоставлении муниципальной гарантии.</w:t>
      </w:r>
    </w:p>
    <w:p w:rsidR="00CF5A03" w:rsidRPr="00CF5A03" w:rsidRDefault="00CF5A03" w:rsidP="00CF5A03">
      <w:pPr>
        <w:pStyle w:val="ConsPlusNormal"/>
        <w:ind w:firstLine="540"/>
        <w:jc w:val="both"/>
        <w:rPr>
          <w:rFonts w:ascii="Times New Roman" w:hAnsi="Times New Roman" w:cs="Times New Roman"/>
          <w:kern w:val="36"/>
          <w:sz w:val="24"/>
          <w:szCs w:val="24"/>
        </w:rPr>
      </w:pPr>
      <w:r>
        <w:rPr>
          <w:rFonts w:ascii="Times New Roman" w:hAnsi="Times New Roman" w:cs="Times New Roman"/>
          <w:kern w:val="36"/>
          <w:sz w:val="24"/>
          <w:szCs w:val="24"/>
        </w:rPr>
        <w:t xml:space="preserve">4.5. </w:t>
      </w:r>
      <w:r w:rsidRPr="00CF5A03">
        <w:rPr>
          <w:rFonts w:ascii="Times New Roman" w:hAnsi="Times New Roman" w:cs="Times New Roman"/>
          <w:kern w:val="36"/>
          <w:sz w:val="24"/>
          <w:szCs w:val="24"/>
        </w:rPr>
        <w:t>В случае принятия решения о предоставлении муниципальной гарантии Глава муниципального образования Красноозерное сельск</w:t>
      </w:r>
      <w:r w:rsidR="009B5B2D">
        <w:rPr>
          <w:rFonts w:ascii="Times New Roman" w:hAnsi="Times New Roman" w:cs="Times New Roman"/>
          <w:kern w:val="36"/>
          <w:sz w:val="24"/>
          <w:szCs w:val="24"/>
        </w:rPr>
        <w:t xml:space="preserve">ое поселение </w:t>
      </w:r>
      <w:r w:rsidRPr="00CF5A03">
        <w:rPr>
          <w:rFonts w:ascii="Times New Roman" w:hAnsi="Times New Roman" w:cs="Times New Roman"/>
          <w:kern w:val="36"/>
          <w:sz w:val="24"/>
          <w:szCs w:val="24"/>
        </w:rPr>
        <w:t>:</w:t>
      </w:r>
    </w:p>
    <w:p w:rsidR="00CF5A03" w:rsidRPr="00CF5A03" w:rsidRDefault="00CF5A03" w:rsidP="00CF5A03">
      <w:pPr>
        <w:pStyle w:val="ConsPlusNormal"/>
        <w:ind w:firstLine="540"/>
        <w:jc w:val="both"/>
        <w:rPr>
          <w:rFonts w:ascii="Times New Roman" w:hAnsi="Times New Roman" w:cs="Times New Roman"/>
          <w:kern w:val="36"/>
          <w:sz w:val="24"/>
          <w:szCs w:val="24"/>
        </w:rPr>
      </w:pPr>
      <w:r w:rsidRPr="00CF5A03">
        <w:rPr>
          <w:rFonts w:ascii="Times New Roman" w:hAnsi="Times New Roman" w:cs="Times New Roman"/>
          <w:kern w:val="36"/>
          <w:sz w:val="24"/>
          <w:szCs w:val="24"/>
        </w:rPr>
        <w:t>- заключает договор о предоставлении муниципальной гарантии;</w:t>
      </w:r>
    </w:p>
    <w:p w:rsidR="00CF5A03" w:rsidRPr="00CF5A03" w:rsidRDefault="00CF5A03" w:rsidP="00CF5A03">
      <w:pPr>
        <w:pStyle w:val="ConsPlusNormal"/>
        <w:ind w:firstLine="540"/>
        <w:jc w:val="both"/>
        <w:rPr>
          <w:rFonts w:ascii="Times New Roman" w:hAnsi="Times New Roman" w:cs="Times New Roman"/>
          <w:kern w:val="36"/>
          <w:sz w:val="24"/>
          <w:szCs w:val="24"/>
        </w:rPr>
      </w:pPr>
      <w:r w:rsidRPr="00CF5A03">
        <w:rPr>
          <w:rFonts w:ascii="Times New Roman" w:hAnsi="Times New Roman" w:cs="Times New Roman"/>
          <w:kern w:val="36"/>
          <w:sz w:val="24"/>
          <w:szCs w:val="24"/>
        </w:rPr>
        <w:t>- в случаях, предусмотренных законодательством, заключает договор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муниципальной гарантии;</w:t>
      </w:r>
    </w:p>
    <w:p w:rsidR="00CF5A03" w:rsidRPr="00CF5A03" w:rsidRDefault="00CF5A03" w:rsidP="00CF5A03">
      <w:pPr>
        <w:pStyle w:val="ConsPlusNormal"/>
        <w:ind w:firstLine="540"/>
        <w:jc w:val="both"/>
        <w:rPr>
          <w:rFonts w:ascii="Times New Roman" w:hAnsi="Times New Roman" w:cs="Times New Roman"/>
          <w:kern w:val="36"/>
          <w:sz w:val="24"/>
          <w:szCs w:val="24"/>
        </w:rPr>
      </w:pPr>
      <w:r w:rsidRPr="00CF5A03">
        <w:rPr>
          <w:rFonts w:ascii="Times New Roman" w:hAnsi="Times New Roman" w:cs="Times New Roman"/>
          <w:kern w:val="36"/>
          <w:sz w:val="24"/>
          <w:szCs w:val="24"/>
        </w:rPr>
        <w:t>- выдает муниципальную гарантию.</w:t>
      </w:r>
    </w:p>
    <w:p w:rsidR="0007323C" w:rsidRPr="0007323C" w:rsidRDefault="00CF5A03" w:rsidP="00CF5A03">
      <w:pPr>
        <w:pStyle w:val="ConsPlusNormal"/>
        <w:ind w:firstLine="540"/>
        <w:jc w:val="both"/>
        <w:rPr>
          <w:rFonts w:ascii="Times New Roman" w:hAnsi="Times New Roman" w:cs="Times New Roman"/>
          <w:kern w:val="36"/>
          <w:sz w:val="24"/>
          <w:szCs w:val="24"/>
        </w:rPr>
      </w:pPr>
      <w:r>
        <w:rPr>
          <w:rFonts w:ascii="Times New Roman" w:hAnsi="Times New Roman" w:cs="Times New Roman"/>
          <w:kern w:val="36"/>
          <w:sz w:val="24"/>
          <w:szCs w:val="24"/>
        </w:rPr>
        <w:t xml:space="preserve">4.6. </w:t>
      </w:r>
      <w:r w:rsidR="0007323C" w:rsidRPr="0007323C">
        <w:rPr>
          <w:rFonts w:ascii="Times New Roman" w:hAnsi="Times New Roman" w:cs="Times New Roman"/>
          <w:kern w:val="36"/>
          <w:sz w:val="24"/>
          <w:szCs w:val="24"/>
        </w:rPr>
        <w:t>Основаниями для отказа в предоставлении муниципальной гарантии являются:</w:t>
      </w:r>
    </w:p>
    <w:p w:rsidR="0007323C" w:rsidRPr="0007323C" w:rsidRDefault="00CF5A03"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w:t>
      </w:r>
      <w:r w:rsidR="0007323C" w:rsidRPr="0007323C">
        <w:rPr>
          <w:rFonts w:ascii="Times New Roman" w:eastAsia="Times New Roman" w:hAnsi="Times New Roman" w:cs="Times New Roman"/>
          <w:kern w:val="36"/>
          <w:sz w:val="24"/>
          <w:szCs w:val="24"/>
        </w:rPr>
        <w:t>не соблюдение условий, предусмотренных пунктом 3.1 настоящего Порядка;</w:t>
      </w:r>
    </w:p>
    <w:p w:rsidR="0007323C" w:rsidRPr="0007323C" w:rsidRDefault="00CF5A03"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w:t>
      </w:r>
      <w:r w:rsidR="0007323C" w:rsidRPr="0007323C">
        <w:rPr>
          <w:rFonts w:ascii="Times New Roman" w:eastAsia="Times New Roman" w:hAnsi="Times New Roman" w:cs="Times New Roman"/>
          <w:kern w:val="36"/>
          <w:sz w:val="24"/>
          <w:szCs w:val="24"/>
        </w:rPr>
        <w:t>предоставление документов не в полном объеме;</w:t>
      </w:r>
    </w:p>
    <w:p w:rsidR="0007323C" w:rsidRPr="0007323C" w:rsidRDefault="00CF5A03" w:rsidP="0007323C">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w:t>
      </w:r>
      <w:r w:rsidR="0007323C" w:rsidRPr="0007323C">
        <w:rPr>
          <w:rFonts w:ascii="Times New Roman" w:eastAsia="Times New Roman" w:hAnsi="Times New Roman" w:cs="Times New Roman"/>
          <w:kern w:val="36"/>
          <w:sz w:val="24"/>
          <w:szCs w:val="24"/>
        </w:rPr>
        <w:t xml:space="preserve">наличие в представленных документах недостоверных сведений. </w:t>
      </w:r>
    </w:p>
    <w:p w:rsidR="0007323C" w:rsidRDefault="00CF5A03" w:rsidP="00CF5A03">
      <w:pPr>
        <w:pStyle w:val="ConsPlusNormal"/>
        <w:ind w:firstLine="540"/>
        <w:jc w:val="both"/>
        <w:rPr>
          <w:rFonts w:ascii="Times New Roman" w:hAnsi="Times New Roman" w:cs="Times New Roman"/>
          <w:kern w:val="36"/>
          <w:sz w:val="24"/>
          <w:szCs w:val="24"/>
        </w:rPr>
      </w:pPr>
      <w:r>
        <w:rPr>
          <w:rFonts w:ascii="Times New Roman" w:hAnsi="Times New Roman" w:cs="Times New Roman"/>
          <w:kern w:val="36"/>
          <w:sz w:val="24"/>
          <w:szCs w:val="24"/>
        </w:rPr>
        <w:lastRenderedPageBreak/>
        <w:t xml:space="preserve">4.7. </w:t>
      </w:r>
      <w:r w:rsidRPr="00CF5A03">
        <w:rPr>
          <w:rFonts w:ascii="Times New Roman" w:hAnsi="Times New Roman" w:cs="Times New Roman"/>
          <w:kern w:val="36"/>
          <w:sz w:val="24"/>
          <w:szCs w:val="24"/>
        </w:rPr>
        <w:t>В случае отказа в предоставлении муниципальной гарантии финансовый орган Администрации в течение 3-х рабочих дней со дня принятия такого решения Главой муниципального образования Красноозерное сельское поселение информирует об этом заявителя.</w:t>
      </w:r>
    </w:p>
    <w:p w:rsidR="00CF5A03" w:rsidRPr="00CF5A03" w:rsidRDefault="00CF5A03" w:rsidP="00CF5A03">
      <w:pPr>
        <w:pStyle w:val="ConsPlusNormal"/>
        <w:ind w:firstLine="540"/>
        <w:jc w:val="both"/>
        <w:rPr>
          <w:rFonts w:ascii="Times New Roman" w:hAnsi="Times New Roman" w:cs="Times New Roman"/>
          <w:kern w:val="36"/>
          <w:sz w:val="24"/>
          <w:szCs w:val="24"/>
        </w:rPr>
      </w:pPr>
      <w:r>
        <w:rPr>
          <w:rFonts w:ascii="Times New Roman" w:hAnsi="Times New Roman" w:cs="Times New Roman"/>
          <w:kern w:val="36"/>
          <w:sz w:val="24"/>
          <w:szCs w:val="24"/>
        </w:rPr>
        <w:t xml:space="preserve">4.8. </w:t>
      </w:r>
      <w:r w:rsidRPr="00CF5A03">
        <w:rPr>
          <w:rFonts w:ascii="Times New Roman" w:hAnsi="Times New Roman" w:cs="Times New Roman"/>
          <w:kern w:val="36"/>
          <w:sz w:val="24"/>
          <w:szCs w:val="24"/>
        </w:rPr>
        <w:t>Предоставление муниципальных гарантий на цели, не связанные с реализацией инвестиционных проектов, производится на конкурсной основе. Конкурс проводит конкурсная комиссия.</w:t>
      </w:r>
    </w:p>
    <w:p w:rsidR="00CF5A03" w:rsidRPr="00CF5A03" w:rsidRDefault="00CF5A03" w:rsidP="00CF5A03">
      <w:pPr>
        <w:pStyle w:val="ConsPlusNormal"/>
        <w:ind w:firstLine="540"/>
        <w:jc w:val="both"/>
        <w:rPr>
          <w:rFonts w:ascii="Times New Roman" w:hAnsi="Times New Roman" w:cs="Times New Roman"/>
          <w:kern w:val="36"/>
          <w:sz w:val="24"/>
          <w:szCs w:val="24"/>
        </w:rPr>
      </w:pPr>
      <w:r w:rsidRPr="00CF5A03">
        <w:rPr>
          <w:rFonts w:ascii="Times New Roman" w:hAnsi="Times New Roman" w:cs="Times New Roman"/>
          <w:kern w:val="36"/>
          <w:sz w:val="24"/>
          <w:szCs w:val="24"/>
        </w:rPr>
        <w:t>Конкурсная комиссия выбирает претендентов в пределах общего объема средств, определенного финансовым органом на очередной финансовый год.</w:t>
      </w:r>
    </w:p>
    <w:p w:rsidR="00CF5A03" w:rsidRPr="00CF5A03" w:rsidRDefault="00CF5A03" w:rsidP="00CF5A03">
      <w:pPr>
        <w:pStyle w:val="ConsPlusNormal"/>
        <w:ind w:firstLine="540"/>
        <w:jc w:val="both"/>
        <w:rPr>
          <w:rFonts w:ascii="Times New Roman" w:hAnsi="Times New Roman" w:cs="Times New Roman"/>
          <w:kern w:val="36"/>
          <w:sz w:val="24"/>
          <w:szCs w:val="24"/>
        </w:rPr>
      </w:pPr>
      <w:r>
        <w:rPr>
          <w:rFonts w:ascii="Times New Roman" w:hAnsi="Times New Roman" w:cs="Times New Roman"/>
          <w:kern w:val="36"/>
          <w:sz w:val="24"/>
          <w:szCs w:val="24"/>
        </w:rPr>
        <w:t xml:space="preserve">4.9. </w:t>
      </w:r>
      <w:r w:rsidRPr="00CF5A03">
        <w:rPr>
          <w:rFonts w:ascii="Times New Roman" w:hAnsi="Times New Roman" w:cs="Times New Roman"/>
          <w:kern w:val="36"/>
          <w:sz w:val="24"/>
          <w:szCs w:val="24"/>
        </w:rPr>
        <w:t>Для включения в перечень муниципальных гарантий претендент направляет в конкурсную комиссию заявление о намерении получить муниципальную гарантию с указанием ее предполагаемого размера и иные документы, перечень которых устанавливается Администрацией.</w:t>
      </w:r>
    </w:p>
    <w:p w:rsidR="00CF5A03" w:rsidRPr="00CF5A03" w:rsidRDefault="00CF5A03" w:rsidP="00CF5A03">
      <w:pPr>
        <w:pStyle w:val="ConsPlusNormal"/>
        <w:ind w:firstLine="540"/>
        <w:jc w:val="both"/>
        <w:rPr>
          <w:rFonts w:ascii="Times New Roman" w:hAnsi="Times New Roman" w:cs="Times New Roman"/>
          <w:kern w:val="36"/>
          <w:sz w:val="24"/>
          <w:szCs w:val="24"/>
        </w:rPr>
      </w:pPr>
      <w:r w:rsidRPr="00CF5A03">
        <w:rPr>
          <w:rFonts w:ascii="Times New Roman" w:hAnsi="Times New Roman" w:cs="Times New Roman"/>
          <w:kern w:val="36"/>
          <w:sz w:val="24"/>
          <w:szCs w:val="24"/>
        </w:rPr>
        <w:t>Администрация на основании результатов конкурса, представленных конкурсной комиссией, принимает решение о включении претендента в перечень муниципальных гарантий либо об отказе во включении претендента в указанный перечень и утверждает сформированный перечень для включения в проект решения о бюджете муниципального образования Красноозерное сельское поселение на очередной финансовый год.</w:t>
      </w:r>
    </w:p>
    <w:p w:rsidR="00CF5A03" w:rsidRPr="00CF5A03" w:rsidRDefault="00CF5A03" w:rsidP="00CF5A03">
      <w:pPr>
        <w:pStyle w:val="ConsPlusNormal"/>
        <w:ind w:firstLine="540"/>
        <w:jc w:val="both"/>
        <w:rPr>
          <w:rFonts w:ascii="Times New Roman" w:hAnsi="Times New Roman" w:cs="Times New Roman"/>
          <w:kern w:val="36"/>
          <w:sz w:val="24"/>
          <w:szCs w:val="24"/>
        </w:rPr>
      </w:pPr>
      <w:r>
        <w:rPr>
          <w:rFonts w:ascii="Times New Roman" w:hAnsi="Times New Roman" w:cs="Times New Roman"/>
          <w:kern w:val="36"/>
          <w:sz w:val="24"/>
          <w:szCs w:val="24"/>
        </w:rPr>
        <w:t xml:space="preserve">4.10. </w:t>
      </w:r>
      <w:r w:rsidRPr="00CF5A03">
        <w:rPr>
          <w:rFonts w:ascii="Times New Roman" w:hAnsi="Times New Roman" w:cs="Times New Roman"/>
          <w:kern w:val="36"/>
          <w:sz w:val="24"/>
          <w:szCs w:val="24"/>
        </w:rPr>
        <w:t>Для получения муниципальной гарантии претендент, включенный в программу муниципальных гарантий, утвержденную решением о бюджете на очередной финансовый год, направляет в Администрацию заявление о намерении получить муниципальную гарантию с указанием ее предполагаемого размера и иные документы, перечень которых устанавливается Администрацией.</w:t>
      </w:r>
    </w:p>
    <w:p w:rsidR="00CF5A03" w:rsidRPr="00CF5A03" w:rsidRDefault="00CF5A03" w:rsidP="00CF5A03">
      <w:pPr>
        <w:pStyle w:val="ConsPlusNormal"/>
        <w:ind w:firstLine="540"/>
        <w:jc w:val="both"/>
        <w:rPr>
          <w:rFonts w:ascii="Times New Roman" w:hAnsi="Times New Roman" w:cs="Times New Roman"/>
          <w:kern w:val="36"/>
          <w:sz w:val="24"/>
          <w:szCs w:val="24"/>
        </w:rPr>
      </w:pPr>
      <w:r>
        <w:rPr>
          <w:rFonts w:ascii="Times New Roman" w:hAnsi="Times New Roman" w:cs="Times New Roman"/>
          <w:kern w:val="36"/>
          <w:sz w:val="24"/>
          <w:szCs w:val="24"/>
        </w:rPr>
        <w:t xml:space="preserve">4.11. </w:t>
      </w:r>
      <w:r w:rsidRPr="00CF5A03">
        <w:rPr>
          <w:rFonts w:ascii="Times New Roman" w:hAnsi="Times New Roman" w:cs="Times New Roman"/>
          <w:kern w:val="36"/>
          <w:sz w:val="24"/>
          <w:szCs w:val="24"/>
        </w:rPr>
        <w:t>Представленные заявителем в Администрацию документы направляются в течение 3-х рабочих дней в финансовый орган Администрации, а также в структурное подразделение Администрации, уполномоченное в соответствующей сфере, в которой осуществляет свою деятельность принципал (далее - уполномоченный орган). В случае привлечения в установленном порядке агента комплект документов, предусмотренный настоящим абзацем, направляется инвестором агенту, назначаемому Администрацией.</w:t>
      </w:r>
    </w:p>
    <w:p w:rsidR="00CF5A03" w:rsidRDefault="00CF5A03" w:rsidP="00CF5A03">
      <w:pPr>
        <w:pStyle w:val="ConsPlusNormal"/>
        <w:ind w:firstLine="540"/>
        <w:jc w:val="both"/>
        <w:rPr>
          <w:rFonts w:ascii="Times New Roman" w:hAnsi="Times New Roman" w:cs="Times New Roman"/>
          <w:kern w:val="36"/>
          <w:sz w:val="24"/>
          <w:szCs w:val="24"/>
        </w:rPr>
      </w:pPr>
      <w:r>
        <w:rPr>
          <w:rFonts w:ascii="Times New Roman" w:hAnsi="Times New Roman" w:cs="Times New Roman"/>
          <w:kern w:val="36"/>
          <w:sz w:val="24"/>
          <w:szCs w:val="24"/>
        </w:rPr>
        <w:t xml:space="preserve">4.12. </w:t>
      </w:r>
      <w:r w:rsidRPr="00CF5A03">
        <w:rPr>
          <w:rFonts w:ascii="Times New Roman" w:hAnsi="Times New Roman" w:cs="Times New Roman"/>
          <w:kern w:val="36"/>
          <w:sz w:val="24"/>
          <w:szCs w:val="24"/>
        </w:rPr>
        <w:t>Уполномоченный орган в течение 10-ти рабочих дней с момента поступления документов рассматривает вопрос о предоставлении или не предоставлении муниципальной гарантии принципалу и направляет соответствующие предложения в финансовый орган Администрации.</w:t>
      </w:r>
    </w:p>
    <w:p w:rsidR="00CF5A03" w:rsidRPr="00CF5A03" w:rsidRDefault="00CF5A03" w:rsidP="00CF5A03">
      <w:pPr>
        <w:pStyle w:val="ConsPlusNormal"/>
        <w:ind w:firstLine="540"/>
        <w:jc w:val="both"/>
        <w:rPr>
          <w:rFonts w:ascii="Times New Roman" w:hAnsi="Times New Roman" w:cs="Times New Roman"/>
          <w:kern w:val="36"/>
          <w:sz w:val="24"/>
          <w:szCs w:val="24"/>
        </w:rPr>
      </w:pPr>
      <w:r>
        <w:rPr>
          <w:rFonts w:ascii="Times New Roman" w:hAnsi="Times New Roman" w:cs="Times New Roman"/>
          <w:kern w:val="36"/>
          <w:sz w:val="24"/>
          <w:szCs w:val="24"/>
        </w:rPr>
        <w:t>4.13.</w:t>
      </w:r>
      <w:r w:rsidRPr="00CF5A03">
        <w:rPr>
          <w:rFonts w:ascii="Times New Roman" w:hAnsi="Times New Roman" w:cs="Times New Roman"/>
          <w:kern w:val="36"/>
          <w:sz w:val="24"/>
          <w:szCs w:val="24"/>
        </w:rPr>
        <w:t xml:space="preserve"> Финансовый орган Администрации либо агент в течение 15-ти рабочих дней со дня поступления документов:</w:t>
      </w:r>
    </w:p>
    <w:p w:rsidR="00CF5A03" w:rsidRPr="00CF5A03" w:rsidRDefault="00CF5A03" w:rsidP="00CF5A03">
      <w:pPr>
        <w:pStyle w:val="ConsPlusNormal"/>
        <w:ind w:firstLine="540"/>
        <w:jc w:val="both"/>
        <w:rPr>
          <w:rFonts w:ascii="Times New Roman" w:hAnsi="Times New Roman" w:cs="Times New Roman"/>
          <w:kern w:val="36"/>
          <w:sz w:val="24"/>
          <w:szCs w:val="24"/>
        </w:rPr>
      </w:pPr>
      <w:r w:rsidRPr="00CF5A03">
        <w:rPr>
          <w:rFonts w:ascii="Times New Roman" w:hAnsi="Times New Roman" w:cs="Times New Roman"/>
          <w:kern w:val="36"/>
          <w:sz w:val="24"/>
          <w:szCs w:val="24"/>
        </w:rPr>
        <w:t>- в соответствии с установленным им порядком проводит анализ финансового состояния принципала;</w:t>
      </w:r>
    </w:p>
    <w:p w:rsidR="00CF5A03" w:rsidRPr="00CF5A03" w:rsidRDefault="00CF5A03" w:rsidP="00CF5A03">
      <w:pPr>
        <w:pStyle w:val="ConsPlusNormal"/>
        <w:ind w:firstLine="540"/>
        <w:jc w:val="both"/>
        <w:rPr>
          <w:rFonts w:ascii="Times New Roman" w:hAnsi="Times New Roman" w:cs="Times New Roman"/>
          <w:kern w:val="36"/>
          <w:sz w:val="24"/>
          <w:szCs w:val="24"/>
        </w:rPr>
      </w:pPr>
      <w:r w:rsidRPr="00CF5A03">
        <w:rPr>
          <w:rFonts w:ascii="Times New Roman" w:hAnsi="Times New Roman" w:cs="Times New Roman"/>
          <w:kern w:val="36"/>
          <w:sz w:val="24"/>
          <w:szCs w:val="24"/>
        </w:rPr>
        <w:t>- готовит заключение о предоставлении либо об отказе в предоставлении муниципальной гарантии;</w:t>
      </w:r>
    </w:p>
    <w:p w:rsidR="00CF5A03" w:rsidRPr="00CF5A03" w:rsidRDefault="00CF5A03" w:rsidP="00CF5A03">
      <w:pPr>
        <w:pStyle w:val="ConsPlusNormal"/>
        <w:ind w:firstLine="540"/>
        <w:jc w:val="both"/>
        <w:rPr>
          <w:rFonts w:ascii="Times New Roman" w:hAnsi="Times New Roman" w:cs="Times New Roman"/>
          <w:kern w:val="36"/>
          <w:sz w:val="24"/>
          <w:szCs w:val="24"/>
        </w:rPr>
      </w:pPr>
      <w:r w:rsidRPr="00CF5A03">
        <w:rPr>
          <w:rFonts w:ascii="Times New Roman" w:hAnsi="Times New Roman" w:cs="Times New Roman"/>
          <w:kern w:val="36"/>
          <w:sz w:val="24"/>
          <w:szCs w:val="24"/>
        </w:rPr>
        <w:t>- при положительном заключении готовит проект договора о предоставлении муниципальной гарантии и муниципальную гарантию;</w:t>
      </w:r>
    </w:p>
    <w:p w:rsidR="00CF5A03" w:rsidRPr="00CF5A03" w:rsidRDefault="00CF5A03" w:rsidP="00CF5A03">
      <w:pPr>
        <w:pStyle w:val="ConsPlusNormal"/>
        <w:ind w:firstLine="540"/>
        <w:jc w:val="both"/>
        <w:rPr>
          <w:rFonts w:ascii="Times New Roman" w:hAnsi="Times New Roman" w:cs="Times New Roman"/>
          <w:kern w:val="36"/>
          <w:sz w:val="24"/>
          <w:szCs w:val="24"/>
        </w:rPr>
      </w:pPr>
      <w:r w:rsidRPr="00CF5A03">
        <w:rPr>
          <w:rFonts w:ascii="Times New Roman" w:hAnsi="Times New Roman" w:cs="Times New Roman"/>
          <w:kern w:val="36"/>
          <w:sz w:val="24"/>
          <w:szCs w:val="24"/>
        </w:rPr>
        <w:t>- направляет Главе муниципального образования Красноозерное сельское поселение подготовленное заключение о предоставлении либо об отказе в предоставлении муниципальной гарантии, в котором должны быть отражены предложения уполномоченного органа;</w:t>
      </w:r>
    </w:p>
    <w:p w:rsidR="00CF5A03" w:rsidRDefault="00CF5A03" w:rsidP="00CF5A03">
      <w:pPr>
        <w:pStyle w:val="ConsPlusNormal"/>
        <w:ind w:firstLine="540"/>
        <w:jc w:val="both"/>
        <w:rPr>
          <w:rFonts w:ascii="Times New Roman" w:hAnsi="Times New Roman" w:cs="Times New Roman"/>
          <w:kern w:val="36"/>
          <w:sz w:val="24"/>
          <w:szCs w:val="24"/>
        </w:rPr>
      </w:pPr>
      <w:r w:rsidRPr="00CF5A03">
        <w:rPr>
          <w:rFonts w:ascii="Times New Roman" w:hAnsi="Times New Roman" w:cs="Times New Roman"/>
          <w:kern w:val="36"/>
          <w:sz w:val="24"/>
          <w:szCs w:val="24"/>
        </w:rPr>
        <w:t>- в случае положительного заключения о предоставлении муниципальной гарантии направляет Главе муниципального образования Красноозерное сельское поселение проект договора о предоставлении муниципальной гарантии и муниципальную гарантию.</w:t>
      </w:r>
    </w:p>
    <w:p w:rsidR="00CF5A03" w:rsidRPr="00CF5A03" w:rsidRDefault="00CF5A03" w:rsidP="00CF5A03">
      <w:pPr>
        <w:pStyle w:val="ConsPlusNormal"/>
        <w:ind w:firstLine="540"/>
        <w:jc w:val="both"/>
        <w:rPr>
          <w:rFonts w:ascii="Times New Roman" w:hAnsi="Times New Roman" w:cs="Times New Roman"/>
          <w:kern w:val="36"/>
          <w:sz w:val="24"/>
          <w:szCs w:val="24"/>
        </w:rPr>
      </w:pPr>
      <w:r>
        <w:rPr>
          <w:rFonts w:ascii="Times New Roman" w:hAnsi="Times New Roman" w:cs="Times New Roman"/>
          <w:kern w:val="36"/>
          <w:sz w:val="24"/>
          <w:szCs w:val="24"/>
        </w:rPr>
        <w:lastRenderedPageBreak/>
        <w:t xml:space="preserve">4.14. </w:t>
      </w:r>
      <w:r w:rsidRPr="00CF5A03">
        <w:rPr>
          <w:rFonts w:ascii="Times New Roman" w:hAnsi="Times New Roman" w:cs="Times New Roman"/>
          <w:kern w:val="36"/>
          <w:sz w:val="24"/>
          <w:szCs w:val="24"/>
        </w:rPr>
        <w:t>Глава муниципального образования Красноозерное сельское поселение в течение 5-ти рабочих дней рассматривает заключение финансового органа Администрации и принимает решение о предоставлении муниципальной гарантии или отказывает в предоставлении муниципальной гарантии.</w:t>
      </w:r>
    </w:p>
    <w:p w:rsidR="00CF5A03" w:rsidRPr="00CF5A03" w:rsidRDefault="00CF5A03" w:rsidP="00CF5A03">
      <w:pPr>
        <w:pStyle w:val="ConsPlusNormal"/>
        <w:ind w:firstLine="540"/>
        <w:jc w:val="both"/>
        <w:rPr>
          <w:rFonts w:ascii="Times New Roman" w:hAnsi="Times New Roman" w:cs="Times New Roman"/>
          <w:kern w:val="36"/>
          <w:sz w:val="24"/>
          <w:szCs w:val="24"/>
        </w:rPr>
      </w:pPr>
      <w:r>
        <w:rPr>
          <w:rFonts w:ascii="Times New Roman" w:hAnsi="Times New Roman" w:cs="Times New Roman"/>
          <w:kern w:val="36"/>
          <w:sz w:val="24"/>
          <w:szCs w:val="24"/>
        </w:rPr>
        <w:t xml:space="preserve">4.15. </w:t>
      </w:r>
      <w:r w:rsidRPr="00CF5A03">
        <w:rPr>
          <w:rFonts w:ascii="Times New Roman" w:hAnsi="Times New Roman" w:cs="Times New Roman"/>
          <w:kern w:val="36"/>
          <w:sz w:val="24"/>
          <w:szCs w:val="24"/>
        </w:rPr>
        <w:t>В случае принятия решения о предоставлении муниципальной гарантии Глава муниципального образования Красноозерное сельское поселение:</w:t>
      </w:r>
    </w:p>
    <w:p w:rsidR="00CF5A03" w:rsidRPr="00CF5A03" w:rsidRDefault="00CF5A03" w:rsidP="00CF5A03">
      <w:pPr>
        <w:pStyle w:val="ConsPlusNormal"/>
        <w:ind w:firstLine="540"/>
        <w:jc w:val="both"/>
        <w:rPr>
          <w:rFonts w:ascii="Times New Roman" w:hAnsi="Times New Roman" w:cs="Times New Roman"/>
          <w:kern w:val="36"/>
          <w:sz w:val="24"/>
          <w:szCs w:val="24"/>
        </w:rPr>
      </w:pPr>
      <w:r w:rsidRPr="00CF5A03">
        <w:rPr>
          <w:rFonts w:ascii="Times New Roman" w:hAnsi="Times New Roman" w:cs="Times New Roman"/>
          <w:kern w:val="36"/>
          <w:sz w:val="24"/>
          <w:szCs w:val="24"/>
        </w:rPr>
        <w:t>- заключает договор о предоставлении муниципальной гарантии на цели, не связанные с реализацией инвестиционных проектов;</w:t>
      </w:r>
    </w:p>
    <w:p w:rsidR="00CF5A03" w:rsidRPr="00CF5A03" w:rsidRDefault="00CF5A03" w:rsidP="00CF5A03">
      <w:pPr>
        <w:pStyle w:val="ConsPlusNormal"/>
        <w:ind w:firstLine="540"/>
        <w:jc w:val="both"/>
        <w:rPr>
          <w:rFonts w:ascii="Times New Roman" w:hAnsi="Times New Roman" w:cs="Times New Roman"/>
          <w:kern w:val="36"/>
          <w:sz w:val="24"/>
          <w:szCs w:val="24"/>
        </w:rPr>
      </w:pPr>
      <w:r w:rsidRPr="00CF5A03">
        <w:rPr>
          <w:rFonts w:ascii="Times New Roman" w:hAnsi="Times New Roman" w:cs="Times New Roman"/>
          <w:kern w:val="36"/>
          <w:sz w:val="24"/>
          <w:szCs w:val="24"/>
        </w:rPr>
        <w:t>- в случаях, предусмотренных законодательством, заключает договор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муниципальной гарантии;</w:t>
      </w:r>
    </w:p>
    <w:p w:rsidR="00CF5A03" w:rsidRDefault="00CF5A03" w:rsidP="00CF5A03">
      <w:pPr>
        <w:pStyle w:val="ConsPlusNormal"/>
        <w:ind w:firstLine="540"/>
        <w:jc w:val="both"/>
        <w:rPr>
          <w:rFonts w:ascii="Times New Roman" w:hAnsi="Times New Roman" w:cs="Times New Roman"/>
          <w:kern w:val="36"/>
          <w:sz w:val="24"/>
          <w:szCs w:val="24"/>
        </w:rPr>
      </w:pPr>
      <w:r w:rsidRPr="00CF5A03">
        <w:rPr>
          <w:rFonts w:ascii="Times New Roman" w:hAnsi="Times New Roman" w:cs="Times New Roman"/>
          <w:kern w:val="36"/>
          <w:sz w:val="24"/>
          <w:szCs w:val="24"/>
        </w:rPr>
        <w:t>- выдает муниципальную гарантию на цели, не связанные с реализацией инвестиционных проектов.</w:t>
      </w:r>
    </w:p>
    <w:p w:rsidR="00CF5A03" w:rsidRPr="00CF5A03" w:rsidRDefault="00CF5A03" w:rsidP="00CF5A03">
      <w:pPr>
        <w:pStyle w:val="ConsPlusNormal"/>
        <w:ind w:firstLine="540"/>
        <w:jc w:val="both"/>
        <w:rPr>
          <w:rFonts w:ascii="Times New Roman" w:hAnsi="Times New Roman" w:cs="Times New Roman"/>
          <w:kern w:val="36"/>
          <w:sz w:val="24"/>
          <w:szCs w:val="24"/>
        </w:rPr>
      </w:pPr>
      <w:r>
        <w:rPr>
          <w:rFonts w:ascii="Times New Roman" w:hAnsi="Times New Roman" w:cs="Times New Roman"/>
          <w:kern w:val="36"/>
          <w:sz w:val="24"/>
          <w:szCs w:val="24"/>
        </w:rPr>
        <w:t xml:space="preserve">4.16. </w:t>
      </w:r>
      <w:r w:rsidRPr="00CF5A03">
        <w:rPr>
          <w:rFonts w:ascii="Times New Roman" w:hAnsi="Times New Roman" w:cs="Times New Roman"/>
          <w:kern w:val="36"/>
          <w:sz w:val="24"/>
          <w:szCs w:val="24"/>
        </w:rPr>
        <w:t>В случае отказа в предоставлении муниципальной гарантии финансовый орган Администрации в течение 3-х рабочих дней со дня принятия такого решения муниципального образования Красноозерное сельское поселение информирует об этом заявителя.</w:t>
      </w:r>
    </w:p>
    <w:p w:rsidR="0007323C" w:rsidRDefault="0007323C" w:rsidP="009B5B2D">
      <w:pPr>
        <w:shd w:val="clear" w:color="auto" w:fill="FFFFFF"/>
        <w:spacing w:after="0" w:line="240" w:lineRule="auto"/>
        <w:jc w:val="both"/>
        <w:outlineLvl w:val="0"/>
        <w:rPr>
          <w:rFonts w:ascii="Times New Roman" w:eastAsia="Times New Roman" w:hAnsi="Times New Roman" w:cs="Times New Roman"/>
          <w:kern w:val="36"/>
          <w:sz w:val="24"/>
          <w:szCs w:val="24"/>
        </w:rPr>
      </w:pPr>
    </w:p>
    <w:p w:rsidR="00361357" w:rsidRDefault="00361357" w:rsidP="00361357">
      <w:pPr>
        <w:shd w:val="clear" w:color="auto" w:fill="FFFFFF"/>
        <w:spacing w:after="0" w:line="240" w:lineRule="auto"/>
        <w:ind w:firstLine="567"/>
        <w:jc w:val="center"/>
        <w:outlineLvl w:val="0"/>
        <w:rPr>
          <w:rFonts w:ascii="Times New Roman" w:eastAsia="Times New Roman" w:hAnsi="Times New Roman" w:cs="Times New Roman"/>
          <w:b/>
          <w:kern w:val="36"/>
          <w:sz w:val="24"/>
          <w:szCs w:val="24"/>
        </w:rPr>
      </w:pPr>
      <w:r w:rsidRPr="00361357">
        <w:rPr>
          <w:rFonts w:ascii="Times New Roman" w:eastAsia="Times New Roman" w:hAnsi="Times New Roman" w:cs="Times New Roman"/>
          <w:b/>
          <w:kern w:val="36"/>
          <w:sz w:val="24"/>
          <w:szCs w:val="24"/>
        </w:rPr>
        <w:t>5.  Рассмотрение требований к муниципальному образованию Красноозерное сельское поселение</w:t>
      </w:r>
    </w:p>
    <w:p w:rsidR="00361357" w:rsidRPr="00361357" w:rsidRDefault="00361357" w:rsidP="00361357">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p>
    <w:p w:rsidR="00361357" w:rsidRPr="00361357" w:rsidRDefault="00361357" w:rsidP="00361357">
      <w:pPr>
        <w:pStyle w:val="ConsPlusNormal"/>
        <w:ind w:firstLine="540"/>
        <w:jc w:val="both"/>
        <w:rPr>
          <w:rFonts w:ascii="Times New Roman" w:hAnsi="Times New Roman" w:cs="Times New Roman"/>
          <w:kern w:val="36"/>
          <w:sz w:val="24"/>
          <w:szCs w:val="24"/>
        </w:rPr>
      </w:pPr>
      <w:r>
        <w:rPr>
          <w:rFonts w:ascii="Times New Roman" w:hAnsi="Times New Roman" w:cs="Times New Roman"/>
          <w:kern w:val="36"/>
          <w:sz w:val="24"/>
          <w:szCs w:val="24"/>
        </w:rPr>
        <w:t>5.</w:t>
      </w:r>
      <w:r w:rsidRPr="00361357">
        <w:rPr>
          <w:rFonts w:ascii="Times New Roman" w:hAnsi="Times New Roman" w:cs="Times New Roman"/>
          <w:kern w:val="36"/>
          <w:sz w:val="24"/>
          <w:szCs w:val="24"/>
        </w:rPr>
        <w:t>1. Требования к муниципальному образованию Красноозерное сельское поселение, возникшие в связи с наступлением гарантийного случая, предъявляются в Администрацию.</w:t>
      </w:r>
    </w:p>
    <w:p w:rsidR="00361357" w:rsidRPr="00361357" w:rsidRDefault="00361357" w:rsidP="00361357">
      <w:pPr>
        <w:pStyle w:val="ConsPlusNormal"/>
        <w:ind w:firstLine="540"/>
        <w:jc w:val="both"/>
        <w:rPr>
          <w:rFonts w:ascii="Times New Roman" w:hAnsi="Times New Roman" w:cs="Times New Roman"/>
          <w:kern w:val="36"/>
          <w:sz w:val="24"/>
          <w:szCs w:val="24"/>
        </w:rPr>
      </w:pPr>
      <w:r>
        <w:rPr>
          <w:rFonts w:ascii="Times New Roman" w:hAnsi="Times New Roman" w:cs="Times New Roman"/>
          <w:kern w:val="36"/>
          <w:sz w:val="24"/>
          <w:szCs w:val="24"/>
        </w:rPr>
        <w:t>5.</w:t>
      </w:r>
      <w:r w:rsidRPr="00361357">
        <w:rPr>
          <w:rFonts w:ascii="Times New Roman" w:hAnsi="Times New Roman" w:cs="Times New Roman"/>
          <w:kern w:val="36"/>
          <w:sz w:val="24"/>
          <w:szCs w:val="24"/>
        </w:rPr>
        <w:t>2. Администрация в течение 30 календарных дней с даты предъявления требования рассматривает требование бенефициара к муниципальному образованию Красноозерное сельское поселение, определяет его обоснованность, оценивает достаточность действий бенефициара по возврату основного долга и определяет сумму основного долга, подлежащую выплате.</w:t>
      </w:r>
    </w:p>
    <w:p w:rsidR="00361357" w:rsidRPr="00361357" w:rsidRDefault="00361357" w:rsidP="00361357">
      <w:pPr>
        <w:pStyle w:val="ConsPlusNormal"/>
        <w:ind w:firstLine="540"/>
        <w:jc w:val="both"/>
        <w:rPr>
          <w:rFonts w:ascii="Times New Roman" w:hAnsi="Times New Roman" w:cs="Times New Roman"/>
          <w:kern w:val="36"/>
          <w:sz w:val="24"/>
          <w:szCs w:val="24"/>
        </w:rPr>
      </w:pPr>
      <w:r>
        <w:rPr>
          <w:rFonts w:ascii="Times New Roman" w:hAnsi="Times New Roman" w:cs="Times New Roman"/>
          <w:kern w:val="36"/>
          <w:sz w:val="24"/>
          <w:szCs w:val="24"/>
        </w:rPr>
        <w:t>5.</w:t>
      </w:r>
      <w:r w:rsidRPr="00361357">
        <w:rPr>
          <w:rFonts w:ascii="Times New Roman" w:hAnsi="Times New Roman" w:cs="Times New Roman"/>
          <w:kern w:val="36"/>
          <w:sz w:val="24"/>
          <w:szCs w:val="24"/>
        </w:rPr>
        <w:t>2.1. Требование бенефициара признается необоснованным, и гарант отказывает бенефициару в удовлетворении его требования в следующих случаях:</w:t>
      </w:r>
    </w:p>
    <w:p w:rsidR="00361357" w:rsidRPr="00361357" w:rsidRDefault="00361357" w:rsidP="00361357">
      <w:pPr>
        <w:pStyle w:val="ConsPlusNormal"/>
        <w:ind w:firstLine="540"/>
        <w:jc w:val="both"/>
        <w:rPr>
          <w:rFonts w:ascii="Times New Roman" w:hAnsi="Times New Roman" w:cs="Times New Roman"/>
          <w:kern w:val="36"/>
          <w:sz w:val="24"/>
          <w:szCs w:val="24"/>
        </w:rPr>
      </w:pPr>
      <w:r w:rsidRPr="00361357">
        <w:rPr>
          <w:rFonts w:ascii="Times New Roman" w:hAnsi="Times New Roman" w:cs="Times New Roman"/>
          <w:kern w:val="36"/>
          <w:sz w:val="24"/>
          <w:szCs w:val="24"/>
        </w:rPr>
        <w:t>- требование предъявлено гаранту по окончании определенного в гарантии срока;</w:t>
      </w:r>
    </w:p>
    <w:p w:rsidR="00361357" w:rsidRPr="00361357" w:rsidRDefault="00361357" w:rsidP="00361357">
      <w:pPr>
        <w:pStyle w:val="ConsPlusNormal"/>
        <w:ind w:firstLine="540"/>
        <w:jc w:val="both"/>
        <w:rPr>
          <w:rFonts w:ascii="Times New Roman" w:hAnsi="Times New Roman" w:cs="Times New Roman"/>
          <w:kern w:val="36"/>
          <w:sz w:val="24"/>
          <w:szCs w:val="24"/>
        </w:rPr>
      </w:pPr>
      <w:r w:rsidRPr="00361357">
        <w:rPr>
          <w:rFonts w:ascii="Times New Roman" w:hAnsi="Times New Roman" w:cs="Times New Roman"/>
          <w:kern w:val="36"/>
          <w:sz w:val="24"/>
          <w:szCs w:val="24"/>
        </w:rPr>
        <w:t>- требование или приложенные к нему документы не соответствуют условиям гарантии;</w:t>
      </w:r>
    </w:p>
    <w:p w:rsidR="00361357" w:rsidRPr="00361357" w:rsidRDefault="00361357" w:rsidP="00361357">
      <w:pPr>
        <w:pStyle w:val="ConsPlusNormal"/>
        <w:ind w:firstLine="540"/>
        <w:jc w:val="both"/>
        <w:rPr>
          <w:rFonts w:ascii="Times New Roman" w:hAnsi="Times New Roman" w:cs="Times New Roman"/>
          <w:kern w:val="36"/>
          <w:sz w:val="24"/>
          <w:szCs w:val="24"/>
        </w:rPr>
      </w:pPr>
      <w:r w:rsidRPr="00361357">
        <w:rPr>
          <w:rFonts w:ascii="Times New Roman" w:hAnsi="Times New Roman" w:cs="Times New Roman"/>
          <w:kern w:val="36"/>
          <w:sz w:val="24"/>
          <w:szCs w:val="24"/>
        </w:rPr>
        <w:t>- бенефициар отказался принять надлежащее исполнение обязательств принципала, предложенное принципалом или третьими лицами.</w:t>
      </w:r>
    </w:p>
    <w:p w:rsidR="00361357" w:rsidRPr="00361357" w:rsidRDefault="00361357" w:rsidP="00361357">
      <w:pPr>
        <w:pStyle w:val="ConsPlusNormal"/>
        <w:ind w:firstLine="540"/>
        <w:jc w:val="both"/>
        <w:rPr>
          <w:rFonts w:ascii="Times New Roman" w:hAnsi="Times New Roman" w:cs="Times New Roman"/>
          <w:kern w:val="36"/>
          <w:sz w:val="24"/>
          <w:szCs w:val="24"/>
        </w:rPr>
      </w:pPr>
      <w:r w:rsidRPr="00361357">
        <w:rPr>
          <w:rFonts w:ascii="Times New Roman" w:hAnsi="Times New Roman" w:cs="Times New Roman"/>
          <w:kern w:val="36"/>
          <w:sz w:val="24"/>
          <w:szCs w:val="24"/>
        </w:rPr>
        <w:t>Гарант должен уведомить бенефициара об отказе удовлетворить его требование.</w:t>
      </w:r>
    </w:p>
    <w:p w:rsidR="00361357" w:rsidRPr="00361357" w:rsidRDefault="00361357" w:rsidP="00361357">
      <w:pPr>
        <w:pStyle w:val="ConsPlusNormal"/>
        <w:ind w:firstLine="540"/>
        <w:jc w:val="both"/>
        <w:rPr>
          <w:rFonts w:ascii="Times New Roman" w:hAnsi="Times New Roman" w:cs="Times New Roman"/>
          <w:kern w:val="36"/>
          <w:sz w:val="24"/>
          <w:szCs w:val="24"/>
        </w:rPr>
      </w:pPr>
      <w:r w:rsidRPr="00361357">
        <w:rPr>
          <w:rFonts w:ascii="Times New Roman" w:hAnsi="Times New Roman" w:cs="Times New Roman"/>
          <w:kern w:val="36"/>
          <w:sz w:val="24"/>
          <w:szCs w:val="24"/>
        </w:rP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361357" w:rsidRPr="00361357" w:rsidRDefault="00361357" w:rsidP="00361357">
      <w:pPr>
        <w:pStyle w:val="ConsPlusNormal"/>
        <w:ind w:firstLine="540"/>
        <w:jc w:val="both"/>
        <w:rPr>
          <w:rFonts w:ascii="Times New Roman" w:hAnsi="Times New Roman" w:cs="Times New Roman"/>
          <w:kern w:val="36"/>
          <w:sz w:val="24"/>
          <w:szCs w:val="24"/>
        </w:rPr>
      </w:pPr>
      <w:r>
        <w:rPr>
          <w:rFonts w:ascii="Times New Roman" w:hAnsi="Times New Roman" w:cs="Times New Roman"/>
          <w:kern w:val="36"/>
          <w:sz w:val="24"/>
          <w:szCs w:val="24"/>
        </w:rPr>
        <w:t>5.</w:t>
      </w:r>
      <w:r w:rsidRPr="00361357">
        <w:rPr>
          <w:rFonts w:ascii="Times New Roman" w:hAnsi="Times New Roman" w:cs="Times New Roman"/>
          <w:kern w:val="36"/>
          <w:sz w:val="24"/>
          <w:szCs w:val="24"/>
        </w:rPr>
        <w:t>3. Администрация до удовлетворения требования к муниципальному образованию Красноозерное сельское поселение, предъявленного бенефициаром, уведомляет принципала о предъявлении указанного требования.</w:t>
      </w:r>
    </w:p>
    <w:p w:rsidR="00361357" w:rsidRPr="0007323C" w:rsidRDefault="00361357" w:rsidP="009B5B2D">
      <w:pPr>
        <w:shd w:val="clear" w:color="auto" w:fill="FFFFFF"/>
        <w:spacing w:after="0" w:line="240" w:lineRule="auto"/>
        <w:jc w:val="both"/>
        <w:outlineLvl w:val="0"/>
        <w:rPr>
          <w:rFonts w:ascii="Times New Roman" w:eastAsia="Times New Roman" w:hAnsi="Times New Roman" w:cs="Times New Roman"/>
          <w:kern w:val="36"/>
          <w:sz w:val="24"/>
          <w:szCs w:val="24"/>
        </w:rPr>
      </w:pPr>
    </w:p>
    <w:p w:rsidR="0007323C" w:rsidRPr="009B5B2D" w:rsidRDefault="00361357" w:rsidP="009B5B2D">
      <w:pPr>
        <w:shd w:val="clear" w:color="auto" w:fill="FFFFFF"/>
        <w:spacing w:after="0" w:line="240" w:lineRule="auto"/>
        <w:ind w:firstLine="567"/>
        <w:jc w:val="center"/>
        <w:outlineLvl w:val="0"/>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6</w:t>
      </w:r>
      <w:r w:rsidR="0007323C" w:rsidRPr="00BA1C16">
        <w:rPr>
          <w:rFonts w:ascii="Times New Roman" w:eastAsia="Times New Roman" w:hAnsi="Times New Roman" w:cs="Times New Roman"/>
          <w:b/>
          <w:kern w:val="36"/>
          <w:sz w:val="24"/>
          <w:szCs w:val="24"/>
        </w:rPr>
        <w:t>. Учет муниципальных гарантий</w:t>
      </w:r>
    </w:p>
    <w:p w:rsidR="0007323C" w:rsidRPr="0007323C" w:rsidRDefault="00361357" w:rsidP="0007323C">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323C" w:rsidRPr="0007323C">
        <w:rPr>
          <w:rFonts w:ascii="Times New Roman" w:eastAsia="Times New Roman" w:hAnsi="Times New Roman" w:cs="Times New Roman"/>
          <w:sz w:val="24"/>
          <w:szCs w:val="24"/>
        </w:rPr>
        <w:t xml:space="preserve">.1. Общая сумма обязательств по предоставленным муниципальным гарантиям включается в объем муниципального долга </w:t>
      </w:r>
      <w:r w:rsidRPr="00CF5A03">
        <w:rPr>
          <w:rFonts w:ascii="Times New Roman" w:hAnsi="Times New Roman" w:cs="Times New Roman"/>
          <w:kern w:val="36"/>
          <w:sz w:val="24"/>
          <w:szCs w:val="24"/>
        </w:rPr>
        <w:t xml:space="preserve">муниципального образования Красноозерное сельское поселение </w:t>
      </w:r>
      <w:r w:rsidR="0007323C" w:rsidRPr="0007323C">
        <w:rPr>
          <w:rFonts w:ascii="Times New Roman" w:eastAsia="Times New Roman" w:hAnsi="Times New Roman" w:cs="Times New Roman"/>
          <w:sz w:val="24"/>
          <w:szCs w:val="24"/>
        </w:rPr>
        <w:t>как форма долгового обязательства.</w:t>
      </w:r>
    </w:p>
    <w:p w:rsidR="0007323C" w:rsidRPr="0007323C" w:rsidRDefault="0007323C" w:rsidP="0007323C">
      <w:pPr>
        <w:shd w:val="clear" w:color="auto" w:fill="FFFFFF"/>
        <w:spacing w:after="0" w:line="240" w:lineRule="auto"/>
        <w:ind w:firstLine="567"/>
        <w:jc w:val="both"/>
        <w:rPr>
          <w:rFonts w:ascii="Times New Roman" w:eastAsia="Times New Roman" w:hAnsi="Times New Roman" w:cs="Times New Roman"/>
          <w:sz w:val="24"/>
          <w:szCs w:val="24"/>
        </w:rPr>
      </w:pPr>
      <w:r w:rsidRPr="0007323C">
        <w:rPr>
          <w:rFonts w:ascii="Times New Roman" w:eastAsia="Times New Roman" w:hAnsi="Times New Roman" w:cs="Times New Roman"/>
          <w:sz w:val="24"/>
          <w:szCs w:val="24"/>
        </w:rPr>
        <w:lastRenderedPageBreak/>
        <w:t xml:space="preserve">При исполнении принципалом своих обязательств перед кредитором на соответствующую сумму сокращается муниципальный долг </w:t>
      </w:r>
      <w:r w:rsidR="00361357" w:rsidRPr="00CF5A03">
        <w:rPr>
          <w:rFonts w:ascii="Times New Roman" w:hAnsi="Times New Roman" w:cs="Times New Roman"/>
          <w:kern w:val="36"/>
          <w:sz w:val="24"/>
          <w:szCs w:val="24"/>
        </w:rPr>
        <w:t>муниципального образования Красноозерное сельское поселение</w:t>
      </w:r>
      <w:r w:rsidRPr="0007323C">
        <w:rPr>
          <w:rFonts w:ascii="Times New Roman" w:eastAsia="Times New Roman" w:hAnsi="Times New Roman" w:cs="Times New Roman"/>
          <w:sz w:val="24"/>
          <w:szCs w:val="24"/>
        </w:rPr>
        <w:t xml:space="preserve">, что подлежит отражению в отчете об исполнении бюджета </w:t>
      </w:r>
      <w:r w:rsidR="00361357" w:rsidRPr="00CF5A03">
        <w:rPr>
          <w:rFonts w:ascii="Times New Roman" w:hAnsi="Times New Roman" w:cs="Times New Roman"/>
          <w:kern w:val="36"/>
          <w:sz w:val="24"/>
          <w:szCs w:val="24"/>
        </w:rPr>
        <w:t>муниципального образования Красноозерное сельское поселение</w:t>
      </w:r>
      <w:r w:rsidRPr="0007323C">
        <w:rPr>
          <w:rFonts w:ascii="Times New Roman" w:eastAsia="Times New Roman" w:hAnsi="Times New Roman" w:cs="Times New Roman"/>
          <w:sz w:val="24"/>
          <w:szCs w:val="24"/>
        </w:rPr>
        <w:t>.</w:t>
      </w:r>
    </w:p>
    <w:p w:rsidR="0007323C" w:rsidRPr="0007323C" w:rsidRDefault="00361357" w:rsidP="0007323C">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323C" w:rsidRPr="0007323C">
        <w:rPr>
          <w:rFonts w:ascii="Times New Roman" w:eastAsia="Times New Roman" w:hAnsi="Times New Roman" w:cs="Times New Roman"/>
          <w:sz w:val="24"/>
          <w:szCs w:val="24"/>
        </w:rPr>
        <w:t>.2. Предоставление и исполнение муниципальных гарантий подлежат отражению в муниципальной долговой книге.</w:t>
      </w:r>
    </w:p>
    <w:p w:rsidR="0007323C" w:rsidRPr="0007323C" w:rsidRDefault="00361357" w:rsidP="0007323C">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323C" w:rsidRPr="0007323C">
        <w:rPr>
          <w:rFonts w:ascii="Times New Roman" w:eastAsia="Times New Roman" w:hAnsi="Times New Roman" w:cs="Times New Roman"/>
          <w:sz w:val="24"/>
          <w:szCs w:val="24"/>
        </w:rPr>
        <w:t xml:space="preserve">.3.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муниципальных гарантий учитывается в источниках финансирования бюджета </w:t>
      </w:r>
      <w:r w:rsidRPr="00CF5A03">
        <w:rPr>
          <w:rFonts w:ascii="Times New Roman" w:hAnsi="Times New Roman" w:cs="Times New Roman"/>
          <w:kern w:val="36"/>
          <w:sz w:val="24"/>
          <w:szCs w:val="24"/>
        </w:rPr>
        <w:t>муниципального образования Красноозерное сельское поселение</w:t>
      </w:r>
      <w:r w:rsidR="0007323C" w:rsidRPr="0007323C">
        <w:rPr>
          <w:rFonts w:ascii="Times New Roman" w:eastAsia="Times New Roman" w:hAnsi="Times New Roman" w:cs="Times New Roman"/>
          <w:sz w:val="24"/>
          <w:szCs w:val="24"/>
        </w:rPr>
        <w:t>.</w:t>
      </w:r>
    </w:p>
    <w:p w:rsidR="0007323C" w:rsidRPr="0007323C" w:rsidRDefault="0007323C" w:rsidP="0007323C">
      <w:pPr>
        <w:shd w:val="clear" w:color="auto" w:fill="FFFFFF"/>
        <w:spacing w:after="0" w:line="240" w:lineRule="auto"/>
        <w:ind w:firstLine="708"/>
        <w:jc w:val="both"/>
        <w:rPr>
          <w:rFonts w:ascii="Times New Roman" w:eastAsia="Times New Roman" w:hAnsi="Times New Roman" w:cs="Times New Roman"/>
          <w:sz w:val="24"/>
          <w:szCs w:val="24"/>
        </w:rPr>
      </w:pPr>
      <w:r w:rsidRPr="0007323C">
        <w:rPr>
          <w:rFonts w:ascii="Times New Roman" w:eastAsia="Times New Roman" w:hAnsi="Times New Roman" w:cs="Times New Roman"/>
          <w:sz w:val="24"/>
          <w:szCs w:val="24"/>
        </w:rPr>
        <w:t xml:space="preserve">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муниципальных гарантий подлежит отражению в составе расходов бюджета </w:t>
      </w:r>
      <w:r w:rsidR="00361357" w:rsidRPr="00CF5A03">
        <w:rPr>
          <w:rFonts w:ascii="Times New Roman" w:hAnsi="Times New Roman" w:cs="Times New Roman"/>
          <w:kern w:val="36"/>
          <w:sz w:val="24"/>
          <w:szCs w:val="24"/>
        </w:rPr>
        <w:t>муниципального образования Красноозерное сельское поселение</w:t>
      </w:r>
      <w:r w:rsidRPr="0007323C">
        <w:rPr>
          <w:rFonts w:ascii="Times New Roman" w:eastAsia="Times New Roman" w:hAnsi="Times New Roman" w:cs="Times New Roman"/>
          <w:sz w:val="24"/>
          <w:szCs w:val="24"/>
        </w:rPr>
        <w:t>.</w:t>
      </w:r>
    </w:p>
    <w:p w:rsidR="0007323C" w:rsidRPr="0007323C" w:rsidRDefault="0007323C" w:rsidP="0007323C">
      <w:pPr>
        <w:shd w:val="clear" w:color="auto" w:fill="FFFFFF"/>
        <w:spacing w:after="0" w:line="240" w:lineRule="auto"/>
        <w:ind w:firstLine="708"/>
        <w:jc w:val="both"/>
        <w:rPr>
          <w:rFonts w:ascii="Times New Roman" w:eastAsia="Times New Roman" w:hAnsi="Times New Roman" w:cs="Times New Roman"/>
          <w:sz w:val="24"/>
          <w:szCs w:val="24"/>
        </w:rPr>
      </w:pPr>
      <w:r w:rsidRPr="0007323C">
        <w:rPr>
          <w:rFonts w:ascii="Times New Roman" w:eastAsia="Times New Roman" w:hAnsi="Times New Roman" w:cs="Times New Roman"/>
          <w:sz w:val="24"/>
          <w:szCs w:val="24"/>
        </w:rPr>
        <w:t>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муниципальной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07323C" w:rsidRPr="0007323C" w:rsidRDefault="00361357" w:rsidP="0007323C">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323C" w:rsidRPr="0007323C">
        <w:rPr>
          <w:rFonts w:ascii="Times New Roman" w:eastAsia="Times New Roman" w:hAnsi="Times New Roman" w:cs="Times New Roman"/>
          <w:sz w:val="24"/>
          <w:szCs w:val="24"/>
        </w:rPr>
        <w:t xml:space="preserve">.4. Финансовый </w:t>
      </w:r>
      <w:r>
        <w:rPr>
          <w:rFonts w:ascii="Times New Roman" w:eastAsia="Times New Roman" w:hAnsi="Times New Roman" w:cs="Times New Roman"/>
          <w:sz w:val="24"/>
          <w:szCs w:val="24"/>
        </w:rPr>
        <w:t>орган Администрации</w:t>
      </w:r>
      <w:r w:rsidR="0007323C" w:rsidRPr="0007323C">
        <w:rPr>
          <w:rFonts w:ascii="Times New Roman" w:eastAsia="Times New Roman" w:hAnsi="Times New Roman" w:cs="Times New Roman"/>
          <w:sz w:val="24"/>
          <w:szCs w:val="24"/>
        </w:rPr>
        <w:t xml:space="preserve">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07323C" w:rsidRPr="0007323C" w:rsidRDefault="00361357" w:rsidP="0007323C">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323C" w:rsidRPr="0007323C">
        <w:rPr>
          <w:rFonts w:ascii="Times New Roman" w:eastAsia="Times New Roman" w:hAnsi="Times New Roman" w:cs="Times New Roman"/>
          <w:sz w:val="24"/>
          <w:szCs w:val="24"/>
        </w:rPr>
        <w:t xml:space="preserve">.5. Принципал в течение 1 месяца с момента получения денежных средств по обязательству, обеспеченному муниципальной гарантией, представляет в финансовый </w:t>
      </w:r>
      <w:r>
        <w:rPr>
          <w:rFonts w:ascii="Times New Roman" w:eastAsia="Times New Roman" w:hAnsi="Times New Roman" w:cs="Times New Roman"/>
          <w:sz w:val="24"/>
          <w:szCs w:val="24"/>
        </w:rPr>
        <w:t>орган Администрации</w:t>
      </w:r>
      <w:r w:rsidR="0007323C" w:rsidRPr="0007323C">
        <w:rPr>
          <w:rFonts w:ascii="Times New Roman" w:eastAsia="Times New Roman" w:hAnsi="Times New Roman" w:cs="Times New Roman"/>
          <w:sz w:val="24"/>
          <w:szCs w:val="24"/>
        </w:rPr>
        <w:t xml:space="preserve"> документы, подтверждающие получение средств и направление их на цели, указанные в кредитном договоре (договоре займа).</w:t>
      </w:r>
    </w:p>
    <w:p w:rsidR="0007323C" w:rsidRDefault="00361357" w:rsidP="0007323C">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323C" w:rsidRPr="0007323C">
        <w:rPr>
          <w:rFonts w:ascii="Times New Roman" w:eastAsia="Times New Roman" w:hAnsi="Times New Roman" w:cs="Times New Roman"/>
          <w:sz w:val="24"/>
          <w:szCs w:val="24"/>
        </w:rPr>
        <w:t xml:space="preserve">.6. Принципал ежемесячно представляет в финансовый </w:t>
      </w:r>
      <w:r>
        <w:rPr>
          <w:rFonts w:ascii="Times New Roman" w:eastAsia="Times New Roman" w:hAnsi="Times New Roman" w:cs="Times New Roman"/>
          <w:sz w:val="24"/>
          <w:szCs w:val="24"/>
        </w:rPr>
        <w:t>орган Администрации</w:t>
      </w:r>
      <w:r w:rsidRPr="0007323C">
        <w:rPr>
          <w:rFonts w:ascii="Times New Roman" w:eastAsia="Times New Roman" w:hAnsi="Times New Roman" w:cs="Times New Roman"/>
          <w:sz w:val="24"/>
          <w:szCs w:val="24"/>
        </w:rPr>
        <w:t xml:space="preserve"> </w:t>
      </w:r>
      <w:r w:rsidR="0007323C" w:rsidRPr="0007323C">
        <w:rPr>
          <w:rFonts w:ascii="Times New Roman" w:eastAsia="Times New Roman" w:hAnsi="Times New Roman" w:cs="Times New Roman"/>
          <w:sz w:val="24"/>
          <w:szCs w:val="24"/>
        </w:rPr>
        <w:t>отчет об исполнении своих обязательств перед бенефициаром. </w:t>
      </w:r>
    </w:p>
    <w:p w:rsidR="00361357" w:rsidRDefault="00361357" w:rsidP="0007323C">
      <w:pPr>
        <w:shd w:val="clear" w:color="auto" w:fill="FFFFFF"/>
        <w:spacing w:after="0" w:line="240" w:lineRule="auto"/>
        <w:ind w:firstLine="708"/>
        <w:jc w:val="both"/>
        <w:rPr>
          <w:rFonts w:ascii="Times New Roman" w:eastAsia="Times New Roman" w:hAnsi="Times New Roman" w:cs="Times New Roman"/>
          <w:sz w:val="24"/>
          <w:szCs w:val="24"/>
        </w:rPr>
      </w:pPr>
    </w:p>
    <w:p w:rsidR="00361357" w:rsidRDefault="00361357" w:rsidP="00361357">
      <w:pPr>
        <w:shd w:val="clear" w:color="auto" w:fill="FFFFFF"/>
        <w:spacing w:after="0" w:line="240" w:lineRule="auto"/>
        <w:ind w:firstLine="708"/>
        <w:jc w:val="center"/>
        <w:rPr>
          <w:rFonts w:ascii="Times New Roman" w:eastAsia="Times New Roman" w:hAnsi="Times New Roman" w:cs="Times New Roman"/>
          <w:b/>
          <w:kern w:val="36"/>
          <w:sz w:val="24"/>
          <w:szCs w:val="24"/>
        </w:rPr>
      </w:pPr>
      <w:r w:rsidRPr="00361357">
        <w:rPr>
          <w:rFonts w:ascii="Times New Roman" w:eastAsia="Times New Roman" w:hAnsi="Times New Roman" w:cs="Times New Roman"/>
          <w:b/>
          <w:kern w:val="36"/>
          <w:sz w:val="24"/>
          <w:szCs w:val="24"/>
        </w:rPr>
        <w:t>7. Контроль в сфере предоставления муниципальных гарантий</w:t>
      </w:r>
    </w:p>
    <w:p w:rsidR="00361357" w:rsidRDefault="00361357" w:rsidP="00361357">
      <w:pPr>
        <w:shd w:val="clear" w:color="auto" w:fill="FFFFFF"/>
        <w:spacing w:after="0" w:line="240" w:lineRule="auto"/>
        <w:ind w:firstLine="708"/>
        <w:jc w:val="center"/>
        <w:rPr>
          <w:rFonts w:ascii="Times New Roman" w:eastAsia="Times New Roman" w:hAnsi="Times New Roman" w:cs="Times New Roman"/>
          <w:b/>
          <w:kern w:val="36"/>
          <w:sz w:val="24"/>
          <w:szCs w:val="24"/>
        </w:rPr>
      </w:pPr>
    </w:p>
    <w:p w:rsidR="00361357" w:rsidRPr="00361357" w:rsidRDefault="00361357" w:rsidP="003613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w:t>
      </w:r>
      <w:r w:rsidRPr="00361357">
        <w:rPr>
          <w:rFonts w:ascii="Times New Roman" w:hAnsi="Times New Roman" w:cs="Times New Roman"/>
          <w:sz w:val="24"/>
          <w:szCs w:val="24"/>
        </w:rPr>
        <w:t>. Совет депутатов муниципального образования Красноозерное сельское поселение может принять решение о поручении к ревизионной комиссии Приозерского муниципального района провести проверку финансового состояния принципала.</w:t>
      </w:r>
    </w:p>
    <w:p w:rsidR="00361357" w:rsidRPr="0007323C" w:rsidRDefault="00361357" w:rsidP="00361357">
      <w:pPr>
        <w:shd w:val="clear" w:color="auto" w:fill="FFFFFF"/>
        <w:spacing w:after="0" w:line="240" w:lineRule="auto"/>
        <w:jc w:val="both"/>
        <w:rPr>
          <w:rFonts w:ascii="Times New Roman" w:eastAsia="Times New Roman" w:hAnsi="Times New Roman" w:cs="Times New Roman"/>
          <w:sz w:val="24"/>
          <w:szCs w:val="24"/>
        </w:rPr>
      </w:pPr>
    </w:p>
    <w:p w:rsidR="0007323C" w:rsidRPr="00BA1C16" w:rsidRDefault="00361357" w:rsidP="0007323C">
      <w:pPr>
        <w:shd w:val="clear" w:color="auto" w:fill="FFFFFF"/>
        <w:spacing w:after="0" w:line="240" w:lineRule="auto"/>
        <w:ind w:firstLine="567"/>
        <w:jc w:val="center"/>
        <w:outlineLvl w:val="0"/>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8</w:t>
      </w:r>
      <w:r w:rsidR="0007323C" w:rsidRPr="00BA1C16">
        <w:rPr>
          <w:rFonts w:ascii="Times New Roman" w:eastAsia="Times New Roman" w:hAnsi="Times New Roman" w:cs="Times New Roman"/>
          <w:b/>
          <w:kern w:val="36"/>
          <w:sz w:val="24"/>
          <w:szCs w:val="24"/>
        </w:rPr>
        <w:t>. Прекращение действия муниципальных гарантий</w:t>
      </w:r>
    </w:p>
    <w:p w:rsidR="0007323C" w:rsidRPr="0007323C" w:rsidRDefault="0007323C" w:rsidP="00361357">
      <w:pPr>
        <w:shd w:val="clear" w:color="auto" w:fill="FFFFFF"/>
        <w:spacing w:after="0" w:line="240" w:lineRule="auto"/>
        <w:outlineLvl w:val="0"/>
        <w:rPr>
          <w:rFonts w:ascii="Times New Roman" w:eastAsia="Times New Roman" w:hAnsi="Times New Roman" w:cs="Times New Roman"/>
          <w:kern w:val="36"/>
          <w:sz w:val="24"/>
          <w:szCs w:val="24"/>
        </w:rPr>
      </w:pPr>
    </w:p>
    <w:p w:rsidR="0007323C" w:rsidRPr="0007323C" w:rsidRDefault="00361357" w:rsidP="0007323C">
      <w:pPr>
        <w:pStyle w:val="s1"/>
        <w:spacing w:before="0" w:beforeAutospacing="0" w:after="0" w:afterAutospacing="0"/>
        <w:ind w:firstLine="708"/>
        <w:jc w:val="both"/>
      </w:pPr>
      <w:r>
        <w:t>8</w:t>
      </w:r>
      <w:r w:rsidR="0007323C" w:rsidRPr="0007323C">
        <w:t>.1. Принципал, исполнивший обязательство, обеспеченное муниципальной гарантией, обязан в течение 1 рабочего дня известить об этом финансовый отдел.</w:t>
      </w:r>
    </w:p>
    <w:p w:rsidR="0007323C" w:rsidRPr="0007323C" w:rsidRDefault="00361357" w:rsidP="0007323C">
      <w:pPr>
        <w:pStyle w:val="s1"/>
        <w:spacing w:before="0" w:beforeAutospacing="0" w:after="0" w:afterAutospacing="0"/>
        <w:ind w:firstLine="708"/>
        <w:jc w:val="both"/>
      </w:pPr>
      <w:r>
        <w:t>8</w:t>
      </w:r>
      <w:r w:rsidR="0007323C" w:rsidRPr="0007323C">
        <w:t>.2. Бенефициар обязан в течение 1 рабочего дня уведомить финансовый отдел о прекращении муниципальной гарантии на основании подтверждающих документов об исполнении принципалом обязанностей перед бенефициаром.</w:t>
      </w:r>
    </w:p>
    <w:p w:rsidR="0007323C" w:rsidRPr="0007323C" w:rsidRDefault="00361357" w:rsidP="0007323C">
      <w:pPr>
        <w:pStyle w:val="s1"/>
        <w:spacing w:before="0" w:beforeAutospacing="0" w:after="0" w:afterAutospacing="0"/>
        <w:ind w:firstLine="708"/>
        <w:jc w:val="both"/>
      </w:pPr>
      <w:r>
        <w:lastRenderedPageBreak/>
        <w:t>8</w:t>
      </w:r>
      <w:r w:rsidR="0007323C" w:rsidRPr="0007323C">
        <w:t>.3. Обязательство гаранта перед бенефициаром по муниципальной гарантии прекращается:</w:t>
      </w:r>
    </w:p>
    <w:p w:rsidR="0007323C" w:rsidRPr="0007323C" w:rsidRDefault="0007323C" w:rsidP="0007323C">
      <w:pPr>
        <w:pStyle w:val="s1"/>
        <w:spacing w:before="0" w:beforeAutospacing="0" w:after="0" w:afterAutospacing="0"/>
        <w:ind w:firstLine="708"/>
        <w:jc w:val="both"/>
      </w:pPr>
      <w:r w:rsidRPr="0007323C">
        <w:t>с уплатой гарантом бенефициару денежных средств в объеме, определенном в гарантии;</w:t>
      </w:r>
    </w:p>
    <w:p w:rsidR="0007323C" w:rsidRPr="0007323C" w:rsidRDefault="0007323C" w:rsidP="0007323C">
      <w:pPr>
        <w:pStyle w:val="s1"/>
        <w:spacing w:before="0" w:beforeAutospacing="0" w:after="0" w:afterAutospacing="0"/>
        <w:ind w:firstLine="708"/>
        <w:jc w:val="both"/>
      </w:pPr>
      <w:r w:rsidRPr="0007323C">
        <w:t>с истечением определенного в гарантии срока, на который она выдана (срока действия гарантии);</w:t>
      </w:r>
    </w:p>
    <w:p w:rsidR="0007323C" w:rsidRPr="0007323C" w:rsidRDefault="0007323C" w:rsidP="0007323C">
      <w:pPr>
        <w:pStyle w:val="s1"/>
        <w:spacing w:before="0" w:beforeAutospacing="0" w:after="0" w:afterAutospacing="0"/>
        <w:ind w:firstLine="708"/>
        <w:jc w:val="both"/>
      </w:pPr>
      <w:r w:rsidRPr="0007323C">
        <w:t>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пункте 8 статьи 116 Бюджетного кодекса Российской Федерации);</w:t>
      </w:r>
    </w:p>
    <w:p w:rsidR="0007323C" w:rsidRPr="0007323C" w:rsidRDefault="0007323C" w:rsidP="0007323C">
      <w:pPr>
        <w:pStyle w:val="s1"/>
        <w:spacing w:before="0" w:beforeAutospacing="0" w:after="0" w:afterAutospacing="0"/>
        <w:ind w:firstLine="708"/>
        <w:jc w:val="both"/>
      </w:pPr>
      <w:r w:rsidRPr="0007323C">
        <w:t>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статьей 115.1 Бюджетного кодекса Российской Федерации гарантии при условии фактического отсутствия бенефициаров по такой гарантии и оснований для их возникновения в будущем;</w:t>
      </w:r>
    </w:p>
    <w:p w:rsidR="0007323C" w:rsidRPr="0007323C" w:rsidRDefault="0007323C" w:rsidP="0007323C">
      <w:pPr>
        <w:pStyle w:val="s1"/>
        <w:spacing w:before="0" w:beforeAutospacing="0" w:after="0" w:afterAutospacing="0"/>
        <w:ind w:firstLine="708"/>
        <w:jc w:val="both"/>
      </w:pPr>
      <w:r w:rsidRPr="0007323C">
        <w:t>если обязательство принципала, в обеспечение которого предоставлена гарантия, не возникло в установленный срок;</w:t>
      </w:r>
    </w:p>
    <w:p w:rsidR="0007323C" w:rsidRPr="0007323C" w:rsidRDefault="0007323C" w:rsidP="0007323C">
      <w:pPr>
        <w:pStyle w:val="s1"/>
        <w:spacing w:before="0" w:beforeAutospacing="0" w:after="0" w:afterAutospacing="0"/>
        <w:ind w:firstLine="708"/>
        <w:jc w:val="both"/>
      </w:pPr>
      <w:r w:rsidRPr="0007323C">
        <w:t>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пункте 8 статьи 116 Бюджетного кодекса Российской Федерации) или признанием его недействительной сделкой;</w:t>
      </w:r>
    </w:p>
    <w:p w:rsidR="0007323C" w:rsidRPr="0007323C" w:rsidRDefault="0007323C" w:rsidP="0007323C">
      <w:pPr>
        <w:pStyle w:val="s1"/>
        <w:spacing w:before="0" w:beforeAutospacing="0" w:after="0" w:afterAutospacing="0"/>
        <w:ind w:firstLine="708"/>
        <w:jc w:val="both"/>
      </w:pPr>
      <w:r w:rsidRPr="0007323C">
        <w:t>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07323C" w:rsidRPr="0007323C" w:rsidRDefault="0007323C" w:rsidP="0007323C">
      <w:pPr>
        <w:pStyle w:val="s1"/>
        <w:spacing w:before="0" w:beforeAutospacing="0" w:after="0" w:afterAutospacing="0"/>
        <w:ind w:firstLine="708"/>
        <w:jc w:val="both"/>
      </w:pPr>
      <w:r w:rsidRPr="0007323C">
        <w:t>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07323C" w:rsidRPr="0007323C" w:rsidRDefault="0007323C" w:rsidP="0007323C">
      <w:pPr>
        <w:pStyle w:val="s1"/>
        <w:spacing w:before="0" w:beforeAutospacing="0" w:after="0" w:afterAutospacing="0"/>
        <w:ind w:firstLine="708"/>
        <w:jc w:val="both"/>
      </w:pPr>
      <w:r w:rsidRPr="0007323C">
        <w:t>вследствие отзыва гарантии в случаях и по основаниям, которые указаны в гарантии;</w:t>
      </w:r>
    </w:p>
    <w:p w:rsidR="0007323C" w:rsidRDefault="0007323C" w:rsidP="0007323C">
      <w:pPr>
        <w:pStyle w:val="indent1"/>
        <w:spacing w:before="0" w:beforeAutospacing="0" w:after="0" w:afterAutospacing="0"/>
        <w:ind w:firstLine="708"/>
      </w:pPr>
      <w:r w:rsidRPr="0007323C">
        <w:t>в иных случаях, установленных гарантией.</w:t>
      </w:r>
    </w:p>
    <w:p w:rsidR="0007323C" w:rsidRPr="0007323C" w:rsidRDefault="0007323C" w:rsidP="009B5B2D">
      <w:pPr>
        <w:shd w:val="clear" w:color="auto" w:fill="FFFFFF"/>
        <w:spacing w:after="0" w:line="240" w:lineRule="auto"/>
        <w:jc w:val="both"/>
        <w:rPr>
          <w:rFonts w:ascii="Times New Roman" w:eastAsia="Times New Roman" w:hAnsi="Times New Roman" w:cs="Times New Roman"/>
          <w:sz w:val="24"/>
          <w:szCs w:val="24"/>
        </w:rPr>
      </w:pPr>
    </w:p>
    <w:p w:rsidR="0007323C" w:rsidRPr="00BE2DAD" w:rsidRDefault="00F44C6A" w:rsidP="00BE2DAD">
      <w:pPr>
        <w:shd w:val="clear" w:color="auto" w:fill="FFFFFF"/>
        <w:spacing w:after="0" w:line="240" w:lineRule="auto"/>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BE2DAD" w:rsidRPr="00BE2DAD">
        <w:rPr>
          <w:rFonts w:ascii="Times New Roman" w:eastAsia="Times New Roman" w:hAnsi="Times New Roman" w:cs="Times New Roman"/>
          <w:b/>
          <w:sz w:val="24"/>
          <w:szCs w:val="24"/>
        </w:rPr>
        <w:t>. Заключительные положения</w:t>
      </w:r>
    </w:p>
    <w:p w:rsidR="00BE2DAD" w:rsidRDefault="00BE2DAD" w:rsidP="0007323C">
      <w:pPr>
        <w:shd w:val="clear" w:color="auto" w:fill="FFFFFF"/>
        <w:spacing w:after="0" w:line="240" w:lineRule="auto"/>
        <w:ind w:firstLine="708"/>
        <w:jc w:val="both"/>
        <w:rPr>
          <w:rFonts w:ascii="Times New Roman" w:eastAsia="Times New Roman" w:hAnsi="Times New Roman" w:cs="Times New Roman"/>
          <w:sz w:val="24"/>
          <w:szCs w:val="24"/>
        </w:rPr>
      </w:pPr>
    </w:p>
    <w:p w:rsidR="00BE2DAD" w:rsidRPr="0007323C" w:rsidRDefault="00F44C6A" w:rsidP="0007323C">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BE2DAD">
        <w:rPr>
          <w:rFonts w:ascii="Times New Roman" w:eastAsia="Times New Roman" w:hAnsi="Times New Roman" w:cs="Times New Roman"/>
          <w:sz w:val="24"/>
          <w:szCs w:val="24"/>
        </w:rPr>
        <w:t xml:space="preserve">.1. </w:t>
      </w:r>
      <w:r w:rsidR="00BE2DAD" w:rsidRPr="00BE2DAD">
        <w:rPr>
          <w:rFonts w:ascii="Times New Roman" w:eastAsia="Times New Roman" w:hAnsi="Times New Roman" w:cs="Times New Roman"/>
          <w:sz w:val="24"/>
          <w:szCs w:val="24"/>
        </w:rPr>
        <w:t xml:space="preserve">В случае установления факта нецелевого использования средств кредита (займа, в том числе облигационного), обеспеченного муниципальной гарантией, в случае неисполнения или ненадлежащего исполнения обязательств, установленных договором о </w:t>
      </w:r>
      <w:r w:rsidR="00BE2DAD">
        <w:rPr>
          <w:rFonts w:ascii="Times New Roman" w:eastAsia="Times New Roman" w:hAnsi="Times New Roman" w:cs="Times New Roman"/>
          <w:sz w:val="24"/>
          <w:szCs w:val="24"/>
        </w:rPr>
        <w:t>предоставлении муниципальной</w:t>
      </w:r>
      <w:r w:rsidR="00BE2DAD" w:rsidRPr="00BE2DAD">
        <w:rPr>
          <w:rFonts w:ascii="Times New Roman" w:eastAsia="Times New Roman" w:hAnsi="Times New Roman" w:cs="Times New Roman"/>
          <w:sz w:val="24"/>
          <w:szCs w:val="24"/>
        </w:rPr>
        <w:t xml:space="preserve">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07323C" w:rsidRPr="0007323C" w:rsidRDefault="0007323C" w:rsidP="0007323C">
      <w:pPr>
        <w:shd w:val="clear" w:color="auto" w:fill="FFFFFF"/>
        <w:spacing w:after="0" w:line="240" w:lineRule="auto"/>
        <w:ind w:firstLine="708"/>
        <w:jc w:val="both"/>
        <w:rPr>
          <w:rFonts w:ascii="Times New Roman" w:eastAsia="Times New Roman" w:hAnsi="Times New Roman" w:cs="Times New Roman"/>
          <w:sz w:val="24"/>
          <w:szCs w:val="24"/>
        </w:rPr>
      </w:pPr>
    </w:p>
    <w:p w:rsidR="0007323C" w:rsidRPr="0007323C" w:rsidRDefault="0007323C" w:rsidP="009B5B2D">
      <w:pPr>
        <w:shd w:val="clear" w:color="auto" w:fill="FFFFFF"/>
        <w:spacing w:after="0" w:line="240" w:lineRule="auto"/>
        <w:jc w:val="both"/>
        <w:rPr>
          <w:rFonts w:ascii="Times New Roman" w:eastAsia="Times New Roman" w:hAnsi="Times New Roman" w:cs="Times New Roman"/>
          <w:sz w:val="24"/>
          <w:szCs w:val="24"/>
        </w:rPr>
      </w:pPr>
    </w:p>
    <w:sectPr w:rsidR="0007323C" w:rsidRPr="0007323C" w:rsidSect="00586AF0">
      <w:headerReference w:type="default" r:id="rId10"/>
      <w:headerReference w:type="first" r:id="rId11"/>
      <w:pgSz w:w="11906" w:h="16838"/>
      <w:pgMar w:top="1134" w:right="1134" w:bottom="170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A8D" w:rsidRDefault="007F3A8D" w:rsidP="00660DDC">
      <w:pPr>
        <w:spacing w:after="0" w:line="240" w:lineRule="auto"/>
      </w:pPr>
      <w:r>
        <w:separator/>
      </w:r>
    </w:p>
  </w:endnote>
  <w:endnote w:type="continuationSeparator" w:id="1">
    <w:p w:rsidR="007F3A8D" w:rsidRDefault="007F3A8D" w:rsidP="00660D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A8D" w:rsidRDefault="007F3A8D" w:rsidP="00660DDC">
      <w:pPr>
        <w:spacing w:after="0" w:line="240" w:lineRule="auto"/>
      </w:pPr>
      <w:r>
        <w:separator/>
      </w:r>
    </w:p>
  </w:footnote>
  <w:footnote w:type="continuationSeparator" w:id="1">
    <w:p w:rsidR="007F3A8D" w:rsidRDefault="007F3A8D" w:rsidP="00660D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AF0" w:rsidRDefault="0089662F" w:rsidP="00586AF0">
    <w:pPr>
      <w:pStyle w:val="a6"/>
      <w:framePr w:wrap="around" w:vAnchor="text" w:hAnchor="margin" w:xAlign="center" w:y="1"/>
      <w:rPr>
        <w:rStyle w:val="af"/>
      </w:rPr>
    </w:pPr>
    <w:r>
      <w:rPr>
        <w:rStyle w:val="af"/>
      </w:rPr>
      <w:fldChar w:fldCharType="begin"/>
    </w:r>
    <w:r w:rsidR="00586AF0">
      <w:rPr>
        <w:rStyle w:val="af"/>
      </w:rPr>
      <w:instrText xml:space="preserve">PAGE  </w:instrText>
    </w:r>
    <w:r>
      <w:rPr>
        <w:rStyle w:val="af"/>
      </w:rPr>
      <w:fldChar w:fldCharType="end"/>
    </w:r>
  </w:p>
  <w:p w:rsidR="00586AF0" w:rsidRDefault="00586AF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AF0" w:rsidRPr="00E364E6" w:rsidRDefault="0089662F">
    <w:pPr>
      <w:pStyle w:val="a6"/>
      <w:jc w:val="center"/>
      <w:rPr>
        <w:rFonts w:ascii="Times New Roman" w:hAnsi="Times New Roman" w:cs="Times New Roman"/>
        <w:sz w:val="24"/>
        <w:szCs w:val="24"/>
      </w:rPr>
    </w:pPr>
    <w:r w:rsidRPr="00E364E6">
      <w:rPr>
        <w:rFonts w:ascii="Times New Roman" w:hAnsi="Times New Roman" w:cs="Times New Roman"/>
        <w:sz w:val="24"/>
        <w:szCs w:val="24"/>
      </w:rPr>
      <w:fldChar w:fldCharType="begin"/>
    </w:r>
    <w:r w:rsidR="00586AF0" w:rsidRPr="00E364E6">
      <w:rPr>
        <w:rFonts w:ascii="Times New Roman" w:hAnsi="Times New Roman" w:cs="Times New Roman"/>
        <w:sz w:val="24"/>
        <w:szCs w:val="24"/>
      </w:rPr>
      <w:instrText xml:space="preserve"> PAGE   \* MERGEFORMAT </w:instrText>
    </w:r>
    <w:r w:rsidRPr="00E364E6">
      <w:rPr>
        <w:rFonts w:ascii="Times New Roman" w:hAnsi="Times New Roman" w:cs="Times New Roman"/>
        <w:sz w:val="24"/>
        <w:szCs w:val="24"/>
      </w:rPr>
      <w:fldChar w:fldCharType="separate"/>
    </w:r>
    <w:r w:rsidR="00F44C6A">
      <w:rPr>
        <w:rFonts w:ascii="Times New Roman" w:hAnsi="Times New Roman" w:cs="Times New Roman"/>
        <w:noProof/>
        <w:sz w:val="24"/>
        <w:szCs w:val="24"/>
      </w:rPr>
      <w:t>2</w:t>
    </w:r>
    <w:r w:rsidRPr="00E364E6">
      <w:rPr>
        <w:rFonts w:ascii="Times New Roman" w:hAnsi="Times New Roman" w:cs="Times New Roman"/>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AF0" w:rsidRDefault="00586AF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285B0D"/>
    <w:multiLevelType w:val="hybridMultilevel"/>
    <w:tmpl w:val="BD1A4012"/>
    <w:lvl w:ilvl="0" w:tplc="E676EE60">
      <w:start w:val="1"/>
      <w:numFmt w:val="decimal"/>
      <w:lvlText w:val="%1."/>
      <w:lvlJc w:val="left"/>
      <w:pPr>
        <w:tabs>
          <w:tab w:val="num" w:pos="1021"/>
        </w:tabs>
        <w:ind w:left="0" w:firstLine="709"/>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1B4995"/>
    <w:multiLevelType w:val="hybridMultilevel"/>
    <w:tmpl w:val="4ECE8882"/>
    <w:lvl w:ilvl="0" w:tplc="7F822BB2">
      <w:start w:val="1"/>
      <w:numFmt w:val="decimal"/>
      <w:lvlText w:val="%1)"/>
      <w:lvlJc w:val="left"/>
      <w:pPr>
        <w:tabs>
          <w:tab w:val="num" w:pos="1134"/>
        </w:tabs>
        <w:ind w:left="0" w:firstLine="709"/>
      </w:pPr>
      <w:rPr>
        <w:rFonts w:hint="default"/>
      </w:rPr>
    </w:lvl>
    <w:lvl w:ilvl="1" w:tplc="7CFEA0E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6">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4215E7"/>
    <w:multiLevelType w:val="hybridMultilevel"/>
    <w:tmpl w:val="0870145C"/>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6910EE5"/>
    <w:multiLevelType w:val="hybridMultilevel"/>
    <w:tmpl w:val="2D8A51B4"/>
    <w:lvl w:ilvl="0" w:tplc="7074809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6A42B1"/>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2">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D51A6A"/>
    <w:multiLevelType w:val="hybridMultilevel"/>
    <w:tmpl w:val="F5A2F3BE"/>
    <w:lvl w:ilvl="0" w:tplc="E272F15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0D963BB"/>
    <w:multiLevelType w:val="hybridMultilevel"/>
    <w:tmpl w:val="A8CE8716"/>
    <w:lvl w:ilvl="0" w:tplc="5824C90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29D7BF4"/>
    <w:multiLevelType w:val="hybridMultilevel"/>
    <w:tmpl w:val="1DFC9124"/>
    <w:lvl w:ilvl="0" w:tplc="A2BEF308">
      <w:start w:val="1"/>
      <w:numFmt w:val="decimal"/>
      <w:lvlText w:val="%1."/>
      <w:lvlJc w:val="left"/>
      <w:pPr>
        <w:tabs>
          <w:tab w:val="num" w:pos="1134"/>
        </w:tabs>
        <w:ind w:left="0" w:firstLine="709"/>
      </w:pPr>
      <w:rPr>
        <w:rFonts w:hint="default"/>
      </w:rPr>
    </w:lvl>
    <w:lvl w:ilvl="1" w:tplc="BB9E3536">
      <w:start w:val="1"/>
      <w:numFmt w:val="decimal"/>
      <w:lvlText w:val="%2)"/>
      <w:lvlJc w:val="left"/>
      <w:pPr>
        <w:tabs>
          <w:tab w:val="num" w:pos="1134"/>
        </w:tabs>
        <w:ind w:left="0" w:firstLine="709"/>
      </w:pPr>
      <w:rPr>
        <w:rFonts w:hint="default"/>
      </w:r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2C45404"/>
    <w:multiLevelType w:val="hybridMultilevel"/>
    <w:tmpl w:val="D706A266"/>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7A20A01"/>
    <w:multiLevelType w:val="hybridMultilevel"/>
    <w:tmpl w:val="0C9AD57E"/>
    <w:lvl w:ilvl="0" w:tplc="A120E33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12B5149"/>
    <w:multiLevelType w:val="hybridMultilevel"/>
    <w:tmpl w:val="F0DE203C"/>
    <w:lvl w:ilvl="0" w:tplc="E43ECA50">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3"/>
  </w:num>
  <w:num w:numId="4">
    <w:abstractNumId w:val="23"/>
  </w:num>
  <w:num w:numId="5">
    <w:abstractNumId w:val="18"/>
  </w:num>
  <w:num w:numId="6">
    <w:abstractNumId w:val="5"/>
  </w:num>
  <w:num w:numId="7">
    <w:abstractNumId w:val="8"/>
  </w:num>
  <w:num w:numId="8">
    <w:abstractNumId w:val="6"/>
  </w:num>
  <w:num w:numId="9">
    <w:abstractNumId w:val="13"/>
  </w:num>
  <w:num w:numId="10">
    <w:abstractNumId w:val="17"/>
  </w:num>
  <w:num w:numId="11">
    <w:abstractNumId w:val="20"/>
  </w:num>
  <w:num w:numId="12">
    <w:abstractNumId w:val="14"/>
  </w:num>
  <w:num w:numId="13">
    <w:abstractNumId w:val="10"/>
  </w:num>
  <w:num w:numId="14">
    <w:abstractNumId w:val="19"/>
  </w:num>
  <w:num w:numId="15">
    <w:abstractNumId w:val="7"/>
  </w:num>
  <w:num w:numId="16">
    <w:abstractNumId w:val="16"/>
  </w:num>
  <w:num w:numId="17">
    <w:abstractNumId w:val="4"/>
  </w:num>
  <w:num w:numId="18">
    <w:abstractNumId w:val="12"/>
  </w:num>
  <w:num w:numId="19">
    <w:abstractNumId w:val="1"/>
  </w:num>
  <w:num w:numId="20">
    <w:abstractNumId w:val="15"/>
  </w:num>
  <w:num w:numId="21">
    <w:abstractNumId w:val="0"/>
  </w:num>
  <w:num w:numId="22">
    <w:abstractNumId w:val="11"/>
  </w:num>
  <w:num w:numId="23">
    <w:abstractNumId w:val="21"/>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useFELayout/>
  </w:compat>
  <w:rsids>
    <w:rsidRoot w:val="00B52A79"/>
    <w:rsid w:val="00003B1F"/>
    <w:rsid w:val="00003E6B"/>
    <w:rsid w:val="0000403D"/>
    <w:rsid w:val="0000481C"/>
    <w:rsid w:val="00006015"/>
    <w:rsid w:val="00014AF8"/>
    <w:rsid w:val="00015F7A"/>
    <w:rsid w:val="00016406"/>
    <w:rsid w:val="00020783"/>
    <w:rsid w:val="000225A1"/>
    <w:rsid w:val="00025243"/>
    <w:rsid w:val="00033DBC"/>
    <w:rsid w:val="00033F96"/>
    <w:rsid w:val="00035846"/>
    <w:rsid w:val="00037E34"/>
    <w:rsid w:val="0004393F"/>
    <w:rsid w:val="000474C1"/>
    <w:rsid w:val="0005017A"/>
    <w:rsid w:val="00054515"/>
    <w:rsid w:val="00057661"/>
    <w:rsid w:val="00057C67"/>
    <w:rsid w:val="00057DBA"/>
    <w:rsid w:val="00066BE1"/>
    <w:rsid w:val="00071F89"/>
    <w:rsid w:val="0007323C"/>
    <w:rsid w:val="000751CF"/>
    <w:rsid w:val="0007775D"/>
    <w:rsid w:val="00082245"/>
    <w:rsid w:val="00082ECE"/>
    <w:rsid w:val="00083F31"/>
    <w:rsid w:val="000874CA"/>
    <w:rsid w:val="000907A8"/>
    <w:rsid w:val="000970DE"/>
    <w:rsid w:val="00097121"/>
    <w:rsid w:val="000A1C9F"/>
    <w:rsid w:val="000A37DE"/>
    <w:rsid w:val="000A3A6B"/>
    <w:rsid w:val="000A6EB9"/>
    <w:rsid w:val="000B022F"/>
    <w:rsid w:val="000B2096"/>
    <w:rsid w:val="000B48B6"/>
    <w:rsid w:val="000B59FD"/>
    <w:rsid w:val="000B6931"/>
    <w:rsid w:val="000B6AD2"/>
    <w:rsid w:val="000B77A3"/>
    <w:rsid w:val="000C297F"/>
    <w:rsid w:val="000D1A92"/>
    <w:rsid w:val="000D2CA3"/>
    <w:rsid w:val="000D5457"/>
    <w:rsid w:val="000D6FC4"/>
    <w:rsid w:val="000E08DE"/>
    <w:rsid w:val="000E5944"/>
    <w:rsid w:val="000E69E1"/>
    <w:rsid w:val="000E7058"/>
    <w:rsid w:val="000F0382"/>
    <w:rsid w:val="000F31BC"/>
    <w:rsid w:val="000F538B"/>
    <w:rsid w:val="00100C76"/>
    <w:rsid w:val="00102738"/>
    <w:rsid w:val="0010387F"/>
    <w:rsid w:val="00103B5D"/>
    <w:rsid w:val="00103C85"/>
    <w:rsid w:val="00104F2B"/>
    <w:rsid w:val="00113604"/>
    <w:rsid w:val="00120EEE"/>
    <w:rsid w:val="001219A4"/>
    <w:rsid w:val="001247BE"/>
    <w:rsid w:val="00125CD9"/>
    <w:rsid w:val="0012645C"/>
    <w:rsid w:val="00126675"/>
    <w:rsid w:val="001269BD"/>
    <w:rsid w:val="00126B37"/>
    <w:rsid w:val="00130B0D"/>
    <w:rsid w:val="00132B77"/>
    <w:rsid w:val="00134439"/>
    <w:rsid w:val="001357BE"/>
    <w:rsid w:val="00136178"/>
    <w:rsid w:val="001368C9"/>
    <w:rsid w:val="00146DC6"/>
    <w:rsid w:val="001504AC"/>
    <w:rsid w:val="00154905"/>
    <w:rsid w:val="00155E08"/>
    <w:rsid w:val="00156565"/>
    <w:rsid w:val="00165069"/>
    <w:rsid w:val="00166059"/>
    <w:rsid w:val="001707DD"/>
    <w:rsid w:val="00170D59"/>
    <w:rsid w:val="00171CEA"/>
    <w:rsid w:val="00173AE3"/>
    <w:rsid w:val="0017472E"/>
    <w:rsid w:val="00175B3B"/>
    <w:rsid w:val="0017661E"/>
    <w:rsid w:val="0018381A"/>
    <w:rsid w:val="0018525F"/>
    <w:rsid w:val="00185951"/>
    <w:rsid w:val="00186648"/>
    <w:rsid w:val="00192C9B"/>
    <w:rsid w:val="00192FA4"/>
    <w:rsid w:val="00193065"/>
    <w:rsid w:val="001A1F8A"/>
    <w:rsid w:val="001A5084"/>
    <w:rsid w:val="001A5642"/>
    <w:rsid w:val="001B1108"/>
    <w:rsid w:val="001B153E"/>
    <w:rsid w:val="001B3B3E"/>
    <w:rsid w:val="001B3E78"/>
    <w:rsid w:val="001B7668"/>
    <w:rsid w:val="001C0511"/>
    <w:rsid w:val="001C1CCF"/>
    <w:rsid w:val="001C1D76"/>
    <w:rsid w:val="001C23C7"/>
    <w:rsid w:val="001C2CA9"/>
    <w:rsid w:val="001C44CD"/>
    <w:rsid w:val="001C4CB8"/>
    <w:rsid w:val="001C5AA5"/>
    <w:rsid w:val="001D35CD"/>
    <w:rsid w:val="001D64EC"/>
    <w:rsid w:val="001D70C6"/>
    <w:rsid w:val="001E2CC9"/>
    <w:rsid w:val="001E3C65"/>
    <w:rsid w:val="001E5FA6"/>
    <w:rsid w:val="001F2240"/>
    <w:rsid w:val="001F2537"/>
    <w:rsid w:val="001F283A"/>
    <w:rsid w:val="001F34CD"/>
    <w:rsid w:val="001F5A3C"/>
    <w:rsid w:val="001F6F6E"/>
    <w:rsid w:val="002028BF"/>
    <w:rsid w:val="00203329"/>
    <w:rsid w:val="002034DA"/>
    <w:rsid w:val="00205DD0"/>
    <w:rsid w:val="00210403"/>
    <w:rsid w:val="0021119D"/>
    <w:rsid w:val="002111F1"/>
    <w:rsid w:val="00213624"/>
    <w:rsid w:val="0022067A"/>
    <w:rsid w:val="00220943"/>
    <w:rsid w:val="00223008"/>
    <w:rsid w:val="00224839"/>
    <w:rsid w:val="00226A14"/>
    <w:rsid w:val="00235B8F"/>
    <w:rsid w:val="002405FA"/>
    <w:rsid w:val="00245F2B"/>
    <w:rsid w:val="00247B5E"/>
    <w:rsid w:val="0025223C"/>
    <w:rsid w:val="002545F4"/>
    <w:rsid w:val="002551C6"/>
    <w:rsid w:val="00256BA5"/>
    <w:rsid w:val="00265811"/>
    <w:rsid w:val="002711EB"/>
    <w:rsid w:val="0027129D"/>
    <w:rsid w:val="0027188F"/>
    <w:rsid w:val="00271ABE"/>
    <w:rsid w:val="00271D53"/>
    <w:rsid w:val="00273619"/>
    <w:rsid w:val="00274043"/>
    <w:rsid w:val="00275852"/>
    <w:rsid w:val="0027613B"/>
    <w:rsid w:val="002763E3"/>
    <w:rsid w:val="002828B2"/>
    <w:rsid w:val="002859CA"/>
    <w:rsid w:val="0029040A"/>
    <w:rsid w:val="00292290"/>
    <w:rsid w:val="00294F02"/>
    <w:rsid w:val="00294F96"/>
    <w:rsid w:val="002973E2"/>
    <w:rsid w:val="00297C4D"/>
    <w:rsid w:val="00297D28"/>
    <w:rsid w:val="002A2EBE"/>
    <w:rsid w:val="002A3437"/>
    <w:rsid w:val="002A4005"/>
    <w:rsid w:val="002A4198"/>
    <w:rsid w:val="002B0508"/>
    <w:rsid w:val="002B1888"/>
    <w:rsid w:val="002B1C64"/>
    <w:rsid w:val="002B57D8"/>
    <w:rsid w:val="002B5916"/>
    <w:rsid w:val="002C53DE"/>
    <w:rsid w:val="002C7845"/>
    <w:rsid w:val="002C7B8F"/>
    <w:rsid w:val="002D05BA"/>
    <w:rsid w:val="002D3AC8"/>
    <w:rsid w:val="002D3EF2"/>
    <w:rsid w:val="002D408A"/>
    <w:rsid w:val="002D615F"/>
    <w:rsid w:val="002D63C0"/>
    <w:rsid w:val="002D6413"/>
    <w:rsid w:val="002D6440"/>
    <w:rsid w:val="002E407B"/>
    <w:rsid w:val="002E6D01"/>
    <w:rsid w:val="002E7066"/>
    <w:rsid w:val="002F570E"/>
    <w:rsid w:val="00300F40"/>
    <w:rsid w:val="0030118B"/>
    <w:rsid w:val="003022BD"/>
    <w:rsid w:val="0030251E"/>
    <w:rsid w:val="003030DB"/>
    <w:rsid w:val="0032229B"/>
    <w:rsid w:val="00322538"/>
    <w:rsid w:val="00323D6F"/>
    <w:rsid w:val="003302D1"/>
    <w:rsid w:val="00330776"/>
    <w:rsid w:val="003312D8"/>
    <w:rsid w:val="00332386"/>
    <w:rsid w:val="003324DD"/>
    <w:rsid w:val="00344FBB"/>
    <w:rsid w:val="003459A9"/>
    <w:rsid w:val="00346CC9"/>
    <w:rsid w:val="00347350"/>
    <w:rsid w:val="00347C47"/>
    <w:rsid w:val="00350EEF"/>
    <w:rsid w:val="00352C25"/>
    <w:rsid w:val="0035419C"/>
    <w:rsid w:val="00355250"/>
    <w:rsid w:val="00357707"/>
    <w:rsid w:val="003577EC"/>
    <w:rsid w:val="00361357"/>
    <w:rsid w:val="00362505"/>
    <w:rsid w:val="00364882"/>
    <w:rsid w:val="00364ED1"/>
    <w:rsid w:val="003714C8"/>
    <w:rsid w:val="0037225A"/>
    <w:rsid w:val="00374DC7"/>
    <w:rsid w:val="00380691"/>
    <w:rsid w:val="0038300B"/>
    <w:rsid w:val="003853DC"/>
    <w:rsid w:val="003858EA"/>
    <w:rsid w:val="003869ED"/>
    <w:rsid w:val="00387C14"/>
    <w:rsid w:val="003975AA"/>
    <w:rsid w:val="003A0BA4"/>
    <w:rsid w:val="003A50CE"/>
    <w:rsid w:val="003A5F19"/>
    <w:rsid w:val="003A69F3"/>
    <w:rsid w:val="003A71A8"/>
    <w:rsid w:val="003B1AAF"/>
    <w:rsid w:val="003B26CB"/>
    <w:rsid w:val="003B5879"/>
    <w:rsid w:val="003B6A63"/>
    <w:rsid w:val="003B7099"/>
    <w:rsid w:val="003B754F"/>
    <w:rsid w:val="003C0520"/>
    <w:rsid w:val="003C0EAB"/>
    <w:rsid w:val="003C0FF8"/>
    <w:rsid w:val="003C12EB"/>
    <w:rsid w:val="003C7033"/>
    <w:rsid w:val="003C7229"/>
    <w:rsid w:val="003D40AF"/>
    <w:rsid w:val="003D414A"/>
    <w:rsid w:val="003D4161"/>
    <w:rsid w:val="003D42DF"/>
    <w:rsid w:val="003D5531"/>
    <w:rsid w:val="003D7DD6"/>
    <w:rsid w:val="003E0069"/>
    <w:rsid w:val="003E1E9F"/>
    <w:rsid w:val="003E3CC5"/>
    <w:rsid w:val="003E73A1"/>
    <w:rsid w:val="003F20F7"/>
    <w:rsid w:val="003F2DED"/>
    <w:rsid w:val="003F4107"/>
    <w:rsid w:val="003F46A1"/>
    <w:rsid w:val="003F7D7C"/>
    <w:rsid w:val="00400020"/>
    <w:rsid w:val="00404AC0"/>
    <w:rsid w:val="00406C6F"/>
    <w:rsid w:val="00410DAD"/>
    <w:rsid w:val="0041127E"/>
    <w:rsid w:val="0041253C"/>
    <w:rsid w:val="0041307B"/>
    <w:rsid w:val="00413F12"/>
    <w:rsid w:val="00415FBC"/>
    <w:rsid w:val="00421696"/>
    <w:rsid w:val="0042189D"/>
    <w:rsid w:val="0042385D"/>
    <w:rsid w:val="004240D1"/>
    <w:rsid w:val="00427EBA"/>
    <w:rsid w:val="00432B25"/>
    <w:rsid w:val="00442323"/>
    <w:rsid w:val="00445181"/>
    <w:rsid w:val="00447CC0"/>
    <w:rsid w:val="00453879"/>
    <w:rsid w:val="00454290"/>
    <w:rsid w:val="0045622A"/>
    <w:rsid w:val="00462D57"/>
    <w:rsid w:val="004638B6"/>
    <w:rsid w:val="004701F4"/>
    <w:rsid w:val="00471662"/>
    <w:rsid w:val="00473B24"/>
    <w:rsid w:val="004741F7"/>
    <w:rsid w:val="0047461C"/>
    <w:rsid w:val="004753D1"/>
    <w:rsid w:val="004754CC"/>
    <w:rsid w:val="00475CF1"/>
    <w:rsid w:val="0048019C"/>
    <w:rsid w:val="00480376"/>
    <w:rsid w:val="00480F20"/>
    <w:rsid w:val="00481BE8"/>
    <w:rsid w:val="00481FC7"/>
    <w:rsid w:val="004835FB"/>
    <w:rsid w:val="00484CAC"/>
    <w:rsid w:val="0049132D"/>
    <w:rsid w:val="004926B2"/>
    <w:rsid w:val="00493236"/>
    <w:rsid w:val="00496715"/>
    <w:rsid w:val="004A2330"/>
    <w:rsid w:val="004A272D"/>
    <w:rsid w:val="004A3B6F"/>
    <w:rsid w:val="004A6576"/>
    <w:rsid w:val="004B4632"/>
    <w:rsid w:val="004B625D"/>
    <w:rsid w:val="004B66A6"/>
    <w:rsid w:val="004C1589"/>
    <w:rsid w:val="004C232C"/>
    <w:rsid w:val="004C3401"/>
    <w:rsid w:val="004C3613"/>
    <w:rsid w:val="004C5CA2"/>
    <w:rsid w:val="004C7A27"/>
    <w:rsid w:val="004D040E"/>
    <w:rsid w:val="004D2C42"/>
    <w:rsid w:val="004D2E93"/>
    <w:rsid w:val="004D38AC"/>
    <w:rsid w:val="004F058C"/>
    <w:rsid w:val="004F2670"/>
    <w:rsid w:val="004F5667"/>
    <w:rsid w:val="00504818"/>
    <w:rsid w:val="00505E20"/>
    <w:rsid w:val="00506A27"/>
    <w:rsid w:val="005078C9"/>
    <w:rsid w:val="005114E9"/>
    <w:rsid w:val="0051169C"/>
    <w:rsid w:val="00513B62"/>
    <w:rsid w:val="00515932"/>
    <w:rsid w:val="00520058"/>
    <w:rsid w:val="005203DC"/>
    <w:rsid w:val="00520649"/>
    <w:rsid w:val="005222B6"/>
    <w:rsid w:val="005248F5"/>
    <w:rsid w:val="00531FEF"/>
    <w:rsid w:val="005326F5"/>
    <w:rsid w:val="005332A5"/>
    <w:rsid w:val="00534BF1"/>
    <w:rsid w:val="00536102"/>
    <w:rsid w:val="005363B6"/>
    <w:rsid w:val="00540987"/>
    <w:rsid w:val="00552B2E"/>
    <w:rsid w:val="005534DE"/>
    <w:rsid w:val="005535C0"/>
    <w:rsid w:val="00560E37"/>
    <w:rsid w:val="005632B9"/>
    <w:rsid w:val="00564250"/>
    <w:rsid w:val="00564E96"/>
    <w:rsid w:val="005676AE"/>
    <w:rsid w:val="005717E1"/>
    <w:rsid w:val="005731C9"/>
    <w:rsid w:val="00573DB9"/>
    <w:rsid w:val="00573DDC"/>
    <w:rsid w:val="00580C85"/>
    <w:rsid w:val="00583689"/>
    <w:rsid w:val="00583FF2"/>
    <w:rsid w:val="0058449E"/>
    <w:rsid w:val="00584E97"/>
    <w:rsid w:val="00586002"/>
    <w:rsid w:val="005863FF"/>
    <w:rsid w:val="00586AF0"/>
    <w:rsid w:val="00591E45"/>
    <w:rsid w:val="00594475"/>
    <w:rsid w:val="005959B2"/>
    <w:rsid w:val="00597A67"/>
    <w:rsid w:val="005A0F6B"/>
    <w:rsid w:val="005A0FDF"/>
    <w:rsid w:val="005A30C4"/>
    <w:rsid w:val="005A762F"/>
    <w:rsid w:val="005B15DE"/>
    <w:rsid w:val="005B3F72"/>
    <w:rsid w:val="005B6F51"/>
    <w:rsid w:val="005B70DF"/>
    <w:rsid w:val="005C181C"/>
    <w:rsid w:val="005C5785"/>
    <w:rsid w:val="005C5D81"/>
    <w:rsid w:val="005C6085"/>
    <w:rsid w:val="005C6536"/>
    <w:rsid w:val="005D1963"/>
    <w:rsid w:val="005D24FF"/>
    <w:rsid w:val="005D62EA"/>
    <w:rsid w:val="005D69BB"/>
    <w:rsid w:val="005F05EA"/>
    <w:rsid w:val="005F1D7E"/>
    <w:rsid w:val="005F21ED"/>
    <w:rsid w:val="005F2823"/>
    <w:rsid w:val="005F2F73"/>
    <w:rsid w:val="005F67DC"/>
    <w:rsid w:val="00601E13"/>
    <w:rsid w:val="006042C0"/>
    <w:rsid w:val="00604EE3"/>
    <w:rsid w:val="00611ABD"/>
    <w:rsid w:val="006144BE"/>
    <w:rsid w:val="0061525C"/>
    <w:rsid w:val="00615DDA"/>
    <w:rsid w:val="006208CE"/>
    <w:rsid w:val="00624BE4"/>
    <w:rsid w:val="0062602A"/>
    <w:rsid w:val="00630979"/>
    <w:rsid w:val="00631A64"/>
    <w:rsid w:val="006326D4"/>
    <w:rsid w:val="0063431A"/>
    <w:rsid w:val="00640439"/>
    <w:rsid w:val="006410FA"/>
    <w:rsid w:val="00642DDE"/>
    <w:rsid w:val="00645D45"/>
    <w:rsid w:val="00650D92"/>
    <w:rsid w:val="00651135"/>
    <w:rsid w:val="0065405F"/>
    <w:rsid w:val="00655CA4"/>
    <w:rsid w:val="00660111"/>
    <w:rsid w:val="00660DDC"/>
    <w:rsid w:val="006634B4"/>
    <w:rsid w:val="00663942"/>
    <w:rsid w:val="00663D5F"/>
    <w:rsid w:val="006661EE"/>
    <w:rsid w:val="00681B95"/>
    <w:rsid w:val="006831FE"/>
    <w:rsid w:val="006840B2"/>
    <w:rsid w:val="0068730B"/>
    <w:rsid w:val="00694979"/>
    <w:rsid w:val="00694E07"/>
    <w:rsid w:val="00695000"/>
    <w:rsid w:val="006957D1"/>
    <w:rsid w:val="006A134E"/>
    <w:rsid w:val="006A16F9"/>
    <w:rsid w:val="006A2866"/>
    <w:rsid w:val="006A4941"/>
    <w:rsid w:val="006A575C"/>
    <w:rsid w:val="006A5C06"/>
    <w:rsid w:val="006B470B"/>
    <w:rsid w:val="006C43B6"/>
    <w:rsid w:val="006C5506"/>
    <w:rsid w:val="006C679B"/>
    <w:rsid w:val="006D0287"/>
    <w:rsid w:val="006D0E2F"/>
    <w:rsid w:val="006D1086"/>
    <w:rsid w:val="006D5B4C"/>
    <w:rsid w:val="006E1ADC"/>
    <w:rsid w:val="006E365C"/>
    <w:rsid w:val="006F00E3"/>
    <w:rsid w:val="006F1738"/>
    <w:rsid w:val="006F4CC4"/>
    <w:rsid w:val="006F5C0E"/>
    <w:rsid w:val="00701E74"/>
    <w:rsid w:val="007020DC"/>
    <w:rsid w:val="0071266C"/>
    <w:rsid w:val="0072110D"/>
    <w:rsid w:val="0072565C"/>
    <w:rsid w:val="007316CF"/>
    <w:rsid w:val="0073523A"/>
    <w:rsid w:val="007533BC"/>
    <w:rsid w:val="00754B1F"/>
    <w:rsid w:val="00755367"/>
    <w:rsid w:val="00755A5E"/>
    <w:rsid w:val="00755E3E"/>
    <w:rsid w:val="00755EB8"/>
    <w:rsid w:val="007566FA"/>
    <w:rsid w:val="00756CDC"/>
    <w:rsid w:val="00761A6B"/>
    <w:rsid w:val="00762742"/>
    <w:rsid w:val="00763269"/>
    <w:rsid w:val="00766499"/>
    <w:rsid w:val="007672FC"/>
    <w:rsid w:val="00770C67"/>
    <w:rsid w:val="00771B99"/>
    <w:rsid w:val="00773066"/>
    <w:rsid w:val="00773FDA"/>
    <w:rsid w:val="0077604F"/>
    <w:rsid w:val="007777E7"/>
    <w:rsid w:val="0078377D"/>
    <w:rsid w:val="00783959"/>
    <w:rsid w:val="00786BCE"/>
    <w:rsid w:val="00787E48"/>
    <w:rsid w:val="007963A9"/>
    <w:rsid w:val="00797487"/>
    <w:rsid w:val="007A0999"/>
    <w:rsid w:val="007A1422"/>
    <w:rsid w:val="007A27BE"/>
    <w:rsid w:val="007B19F1"/>
    <w:rsid w:val="007C0673"/>
    <w:rsid w:val="007D232C"/>
    <w:rsid w:val="007D3012"/>
    <w:rsid w:val="007E0C24"/>
    <w:rsid w:val="007E1C30"/>
    <w:rsid w:val="007F1058"/>
    <w:rsid w:val="007F301E"/>
    <w:rsid w:val="007F3A8D"/>
    <w:rsid w:val="007F3B86"/>
    <w:rsid w:val="00800708"/>
    <w:rsid w:val="00802B32"/>
    <w:rsid w:val="00804E94"/>
    <w:rsid w:val="0080584A"/>
    <w:rsid w:val="008105D2"/>
    <w:rsid w:val="00812DA5"/>
    <w:rsid w:val="00817D51"/>
    <w:rsid w:val="00822B59"/>
    <w:rsid w:val="00825947"/>
    <w:rsid w:val="008318E6"/>
    <w:rsid w:val="00831D0D"/>
    <w:rsid w:val="0083326B"/>
    <w:rsid w:val="00841268"/>
    <w:rsid w:val="0084338B"/>
    <w:rsid w:val="00847CAC"/>
    <w:rsid w:val="00854714"/>
    <w:rsid w:val="00854FBA"/>
    <w:rsid w:val="008563E0"/>
    <w:rsid w:val="00856769"/>
    <w:rsid w:val="00863ED8"/>
    <w:rsid w:val="00864843"/>
    <w:rsid w:val="008670ED"/>
    <w:rsid w:val="008753AF"/>
    <w:rsid w:val="00875F44"/>
    <w:rsid w:val="008812E4"/>
    <w:rsid w:val="00887388"/>
    <w:rsid w:val="00891F93"/>
    <w:rsid w:val="00895633"/>
    <w:rsid w:val="0089662F"/>
    <w:rsid w:val="008A0BC1"/>
    <w:rsid w:val="008A0FA7"/>
    <w:rsid w:val="008A1B75"/>
    <w:rsid w:val="008A4D99"/>
    <w:rsid w:val="008B001F"/>
    <w:rsid w:val="008B3A1E"/>
    <w:rsid w:val="008B69AE"/>
    <w:rsid w:val="008C0C77"/>
    <w:rsid w:val="008C18FA"/>
    <w:rsid w:val="008C4D27"/>
    <w:rsid w:val="008C7921"/>
    <w:rsid w:val="008D1682"/>
    <w:rsid w:val="008D188F"/>
    <w:rsid w:val="008D4601"/>
    <w:rsid w:val="008D5275"/>
    <w:rsid w:val="008E0E66"/>
    <w:rsid w:val="008E1280"/>
    <w:rsid w:val="008E13AA"/>
    <w:rsid w:val="008E1BD4"/>
    <w:rsid w:val="008E4DE3"/>
    <w:rsid w:val="008E68EC"/>
    <w:rsid w:val="008F47F1"/>
    <w:rsid w:val="008F4B82"/>
    <w:rsid w:val="008F5B15"/>
    <w:rsid w:val="008F6459"/>
    <w:rsid w:val="0090083C"/>
    <w:rsid w:val="00900A2C"/>
    <w:rsid w:val="00903437"/>
    <w:rsid w:val="00903920"/>
    <w:rsid w:val="00903A6B"/>
    <w:rsid w:val="0090776C"/>
    <w:rsid w:val="009077E2"/>
    <w:rsid w:val="00910062"/>
    <w:rsid w:val="0091122F"/>
    <w:rsid w:val="009119B2"/>
    <w:rsid w:val="00912FB4"/>
    <w:rsid w:val="00915CD1"/>
    <w:rsid w:val="009208F4"/>
    <w:rsid w:val="00922015"/>
    <w:rsid w:val="00922C33"/>
    <w:rsid w:val="00927A27"/>
    <w:rsid w:val="00932399"/>
    <w:rsid w:val="00941886"/>
    <w:rsid w:val="00941C05"/>
    <w:rsid w:val="00943367"/>
    <w:rsid w:val="00943AA2"/>
    <w:rsid w:val="0095039D"/>
    <w:rsid w:val="0095133C"/>
    <w:rsid w:val="00955C2A"/>
    <w:rsid w:val="009565AC"/>
    <w:rsid w:val="0096136B"/>
    <w:rsid w:val="009634C8"/>
    <w:rsid w:val="009652CB"/>
    <w:rsid w:val="00972AF9"/>
    <w:rsid w:val="00972B6C"/>
    <w:rsid w:val="00973FF3"/>
    <w:rsid w:val="00987FAC"/>
    <w:rsid w:val="009906F7"/>
    <w:rsid w:val="00993F23"/>
    <w:rsid w:val="009A1965"/>
    <w:rsid w:val="009A1D13"/>
    <w:rsid w:val="009A5AB1"/>
    <w:rsid w:val="009A6062"/>
    <w:rsid w:val="009A694D"/>
    <w:rsid w:val="009B1FDA"/>
    <w:rsid w:val="009B5B2D"/>
    <w:rsid w:val="009B6224"/>
    <w:rsid w:val="009C0C3C"/>
    <w:rsid w:val="009C5C1B"/>
    <w:rsid w:val="009C62FB"/>
    <w:rsid w:val="009C68F7"/>
    <w:rsid w:val="009D3DD4"/>
    <w:rsid w:val="009D3FFB"/>
    <w:rsid w:val="009D40E6"/>
    <w:rsid w:val="009D46A6"/>
    <w:rsid w:val="009D7F9B"/>
    <w:rsid w:val="009E1E32"/>
    <w:rsid w:val="009E3638"/>
    <w:rsid w:val="009E393E"/>
    <w:rsid w:val="009E7252"/>
    <w:rsid w:val="009F247B"/>
    <w:rsid w:val="009F2DD0"/>
    <w:rsid w:val="009F398D"/>
    <w:rsid w:val="009F4761"/>
    <w:rsid w:val="009F5B40"/>
    <w:rsid w:val="009F638B"/>
    <w:rsid w:val="00A00B2A"/>
    <w:rsid w:val="00A00EC5"/>
    <w:rsid w:val="00A034AC"/>
    <w:rsid w:val="00A05F8A"/>
    <w:rsid w:val="00A1000B"/>
    <w:rsid w:val="00A10FC7"/>
    <w:rsid w:val="00A12330"/>
    <w:rsid w:val="00A139DA"/>
    <w:rsid w:val="00A15CE6"/>
    <w:rsid w:val="00A1745B"/>
    <w:rsid w:val="00A30062"/>
    <w:rsid w:val="00A31357"/>
    <w:rsid w:val="00A31F34"/>
    <w:rsid w:val="00A34557"/>
    <w:rsid w:val="00A360B7"/>
    <w:rsid w:val="00A37EC5"/>
    <w:rsid w:val="00A415E9"/>
    <w:rsid w:val="00A4323D"/>
    <w:rsid w:val="00A44DE6"/>
    <w:rsid w:val="00A465D1"/>
    <w:rsid w:val="00A46762"/>
    <w:rsid w:val="00A568B0"/>
    <w:rsid w:val="00A57695"/>
    <w:rsid w:val="00A64269"/>
    <w:rsid w:val="00A65B09"/>
    <w:rsid w:val="00A72FEB"/>
    <w:rsid w:val="00A741D4"/>
    <w:rsid w:val="00A757B4"/>
    <w:rsid w:val="00A7586B"/>
    <w:rsid w:val="00A7711F"/>
    <w:rsid w:val="00A77AF8"/>
    <w:rsid w:val="00A77EE4"/>
    <w:rsid w:val="00A837B4"/>
    <w:rsid w:val="00A83BCF"/>
    <w:rsid w:val="00A84700"/>
    <w:rsid w:val="00A87217"/>
    <w:rsid w:val="00A87691"/>
    <w:rsid w:val="00A87D1D"/>
    <w:rsid w:val="00A91459"/>
    <w:rsid w:val="00A9452A"/>
    <w:rsid w:val="00AA3A2F"/>
    <w:rsid w:val="00AA42C0"/>
    <w:rsid w:val="00AB1BA7"/>
    <w:rsid w:val="00AB36CE"/>
    <w:rsid w:val="00AB5E9A"/>
    <w:rsid w:val="00AB7F20"/>
    <w:rsid w:val="00AC2DF0"/>
    <w:rsid w:val="00AC4FAD"/>
    <w:rsid w:val="00AE0C79"/>
    <w:rsid w:val="00AE44E2"/>
    <w:rsid w:val="00AE555D"/>
    <w:rsid w:val="00AE55A1"/>
    <w:rsid w:val="00AE666E"/>
    <w:rsid w:val="00AF153A"/>
    <w:rsid w:val="00AF34FF"/>
    <w:rsid w:val="00B0044A"/>
    <w:rsid w:val="00B117A6"/>
    <w:rsid w:val="00B119E7"/>
    <w:rsid w:val="00B1440A"/>
    <w:rsid w:val="00B257AA"/>
    <w:rsid w:val="00B25943"/>
    <w:rsid w:val="00B27731"/>
    <w:rsid w:val="00B32CFD"/>
    <w:rsid w:val="00B339ED"/>
    <w:rsid w:val="00B34B03"/>
    <w:rsid w:val="00B34DE5"/>
    <w:rsid w:val="00B3525B"/>
    <w:rsid w:val="00B42889"/>
    <w:rsid w:val="00B43B81"/>
    <w:rsid w:val="00B50357"/>
    <w:rsid w:val="00B50476"/>
    <w:rsid w:val="00B52518"/>
    <w:rsid w:val="00B52A79"/>
    <w:rsid w:val="00B539F6"/>
    <w:rsid w:val="00B57C05"/>
    <w:rsid w:val="00B57D91"/>
    <w:rsid w:val="00B619F7"/>
    <w:rsid w:val="00B63743"/>
    <w:rsid w:val="00B63BC4"/>
    <w:rsid w:val="00B66247"/>
    <w:rsid w:val="00B7420E"/>
    <w:rsid w:val="00B745A9"/>
    <w:rsid w:val="00B74E07"/>
    <w:rsid w:val="00B801FF"/>
    <w:rsid w:val="00B80FC4"/>
    <w:rsid w:val="00B821F4"/>
    <w:rsid w:val="00BA1C16"/>
    <w:rsid w:val="00BA5A08"/>
    <w:rsid w:val="00BB0A65"/>
    <w:rsid w:val="00BB4FFD"/>
    <w:rsid w:val="00BB5221"/>
    <w:rsid w:val="00BB6A7E"/>
    <w:rsid w:val="00BB7C8B"/>
    <w:rsid w:val="00BC2BF8"/>
    <w:rsid w:val="00BC4F5F"/>
    <w:rsid w:val="00BD4DCB"/>
    <w:rsid w:val="00BD549C"/>
    <w:rsid w:val="00BD62A8"/>
    <w:rsid w:val="00BD79B6"/>
    <w:rsid w:val="00BE22DE"/>
    <w:rsid w:val="00BE2DAD"/>
    <w:rsid w:val="00BE58A6"/>
    <w:rsid w:val="00BE6971"/>
    <w:rsid w:val="00BE7AC5"/>
    <w:rsid w:val="00BF23E7"/>
    <w:rsid w:val="00C022E5"/>
    <w:rsid w:val="00C04328"/>
    <w:rsid w:val="00C07F08"/>
    <w:rsid w:val="00C10E7D"/>
    <w:rsid w:val="00C113FA"/>
    <w:rsid w:val="00C16906"/>
    <w:rsid w:val="00C170ED"/>
    <w:rsid w:val="00C21145"/>
    <w:rsid w:val="00C211B5"/>
    <w:rsid w:val="00C21777"/>
    <w:rsid w:val="00C2218F"/>
    <w:rsid w:val="00C2573B"/>
    <w:rsid w:val="00C27436"/>
    <w:rsid w:val="00C275E1"/>
    <w:rsid w:val="00C3326D"/>
    <w:rsid w:val="00C42482"/>
    <w:rsid w:val="00C44B19"/>
    <w:rsid w:val="00C50B55"/>
    <w:rsid w:val="00C50E6B"/>
    <w:rsid w:val="00C51716"/>
    <w:rsid w:val="00C54293"/>
    <w:rsid w:val="00C5517A"/>
    <w:rsid w:val="00C5570A"/>
    <w:rsid w:val="00C56193"/>
    <w:rsid w:val="00C56B1E"/>
    <w:rsid w:val="00C57875"/>
    <w:rsid w:val="00C62707"/>
    <w:rsid w:val="00C63164"/>
    <w:rsid w:val="00C678EF"/>
    <w:rsid w:val="00C74B5F"/>
    <w:rsid w:val="00C76EB7"/>
    <w:rsid w:val="00C81525"/>
    <w:rsid w:val="00C81BF2"/>
    <w:rsid w:val="00C84B5A"/>
    <w:rsid w:val="00C9124C"/>
    <w:rsid w:val="00C9180D"/>
    <w:rsid w:val="00C92119"/>
    <w:rsid w:val="00C9294D"/>
    <w:rsid w:val="00C94582"/>
    <w:rsid w:val="00C962C1"/>
    <w:rsid w:val="00C9647C"/>
    <w:rsid w:val="00C9723A"/>
    <w:rsid w:val="00CA2D1F"/>
    <w:rsid w:val="00CA6591"/>
    <w:rsid w:val="00CB1BCE"/>
    <w:rsid w:val="00CB2BFF"/>
    <w:rsid w:val="00CB6F21"/>
    <w:rsid w:val="00CC4129"/>
    <w:rsid w:val="00CC5C50"/>
    <w:rsid w:val="00CC7995"/>
    <w:rsid w:val="00CC7A3D"/>
    <w:rsid w:val="00CD0011"/>
    <w:rsid w:val="00CD47A3"/>
    <w:rsid w:val="00CD57CC"/>
    <w:rsid w:val="00CD6C50"/>
    <w:rsid w:val="00CE12BA"/>
    <w:rsid w:val="00CE30F9"/>
    <w:rsid w:val="00CE324B"/>
    <w:rsid w:val="00CE352D"/>
    <w:rsid w:val="00CE3BBD"/>
    <w:rsid w:val="00CE3C3C"/>
    <w:rsid w:val="00CE7E3C"/>
    <w:rsid w:val="00CF031C"/>
    <w:rsid w:val="00CF1821"/>
    <w:rsid w:val="00CF24FD"/>
    <w:rsid w:val="00CF2E70"/>
    <w:rsid w:val="00CF3B7F"/>
    <w:rsid w:val="00CF5A03"/>
    <w:rsid w:val="00CF6F6A"/>
    <w:rsid w:val="00CF75ED"/>
    <w:rsid w:val="00D017C2"/>
    <w:rsid w:val="00D0260A"/>
    <w:rsid w:val="00D05C4F"/>
    <w:rsid w:val="00D06968"/>
    <w:rsid w:val="00D1392E"/>
    <w:rsid w:val="00D15638"/>
    <w:rsid w:val="00D20903"/>
    <w:rsid w:val="00D22976"/>
    <w:rsid w:val="00D24BB7"/>
    <w:rsid w:val="00D25239"/>
    <w:rsid w:val="00D26725"/>
    <w:rsid w:val="00D30A14"/>
    <w:rsid w:val="00D315C8"/>
    <w:rsid w:val="00D31A70"/>
    <w:rsid w:val="00D40BBF"/>
    <w:rsid w:val="00D42D56"/>
    <w:rsid w:val="00D44ADE"/>
    <w:rsid w:val="00D4615F"/>
    <w:rsid w:val="00D463FE"/>
    <w:rsid w:val="00D47D95"/>
    <w:rsid w:val="00D51674"/>
    <w:rsid w:val="00D52206"/>
    <w:rsid w:val="00D52D18"/>
    <w:rsid w:val="00D579DE"/>
    <w:rsid w:val="00D60575"/>
    <w:rsid w:val="00D627EE"/>
    <w:rsid w:val="00D754F3"/>
    <w:rsid w:val="00D770D8"/>
    <w:rsid w:val="00D807B1"/>
    <w:rsid w:val="00D819C9"/>
    <w:rsid w:val="00D825BF"/>
    <w:rsid w:val="00D82CB0"/>
    <w:rsid w:val="00D84C9B"/>
    <w:rsid w:val="00D86AFC"/>
    <w:rsid w:val="00D8728B"/>
    <w:rsid w:val="00D873C8"/>
    <w:rsid w:val="00D91282"/>
    <w:rsid w:val="00D91CC0"/>
    <w:rsid w:val="00D94947"/>
    <w:rsid w:val="00D97A8A"/>
    <w:rsid w:val="00DA0BEA"/>
    <w:rsid w:val="00DA2901"/>
    <w:rsid w:val="00DA2F6E"/>
    <w:rsid w:val="00DA475C"/>
    <w:rsid w:val="00DB1598"/>
    <w:rsid w:val="00DB1770"/>
    <w:rsid w:val="00DB546B"/>
    <w:rsid w:val="00DC257F"/>
    <w:rsid w:val="00DC3DB0"/>
    <w:rsid w:val="00DC44D5"/>
    <w:rsid w:val="00DC60BB"/>
    <w:rsid w:val="00DC6482"/>
    <w:rsid w:val="00DD42B7"/>
    <w:rsid w:val="00DD478D"/>
    <w:rsid w:val="00DD6E80"/>
    <w:rsid w:val="00DE0979"/>
    <w:rsid w:val="00DE1FFA"/>
    <w:rsid w:val="00DE7A7E"/>
    <w:rsid w:val="00DF1526"/>
    <w:rsid w:val="00DF1FA2"/>
    <w:rsid w:val="00DF35CC"/>
    <w:rsid w:val="00E008AA"/>
    <w:rsid w:val="00E0444D"/>
    <w:rsid w:val="00E1149A"/>
    <w:rsid w:val="00E13355"/>
    <w:rsid w:val="00E13A83"/>
    <w:rsid w:val="00E148D7"/>
    <w:rsid w:val="00E22948"/>
    <w:rsid w:val="00E2403E"/>
    <w:rsid w:val="00E27A20"/>
    <w:rsid w:val="00E34292"/>
    <w:rsid w:val="00E364E6"/>
    <w:rsid w:val="00E37214"/>
    <w:rsid w:val="00E43867"/>
    <w:rsid w:val="00E466F1"/>
    <w:rsid w:val="00E478B0"/>
    <w:rsid w:val="00E47D0C"/>
    <w:rsid w:val="00E5054C"/>
    <w:rsid w:val="00E53AE2"/>
    <w:rsid w:val="00E55BA5"/>
    <w:rsid w:val="00E622B3"/>
    <w:rsid w:val="00E63411"/>
    <w:rsid w:val="00E63E3F"/>
    <w:rsid w:val="00E64DFE"/>
    <w:rsid w:val="00E7791B"/>
    <w:rsid w:val="00E8570A"/>
    <w:rsid w:val="00E97CDD"/>
    <w:rsid w:val="00EA2D84"/>
    <w:rsid w:val="00EA2F20"/>
    <w:rsid w:val="00EA4671"/>
    <w:rsid w:val="00EA4CDE"/>
    <w:rsid w:val="00EA6E3E"/>
    <w:rsid w:val="00EB3C0A"/>
    <w:rsid w:val="00EC20FD"/>
    <w:rsid w:val="00EC2A00"/>
    <w:rsid w:val="00EC3678"/>
    <w:rsid w:val="00EC77EA"/>
    <w:rsid w:val="00ED0106"/>
    <w:rsid w:val="00ED0CD0"/>
    <w:rsid w:val="00ED0F24"/>
    <w:rsid w:val="00ED1BBC"/>
    <w:rsid w:val="00ED2F94"/>
    <w:rsid w:val="00ED3F17"/>
    <w:rsid w:val="00EE760D"/>
    <w:rsid w:val="00EF0B40"/>
    <w:rsid w:val="00EF7BB5"/>
    <w:rsid w:val="00F04EFF"/>
    <w:rsid w:val="00F111CE"/>
    <w:rsid w:val="00F123BF"/>
    <w:rsid w:val="00F16E28"/>
    <w:rsid w:val="00F17366"/>
    <w:rsid w:val="00F17D21"/>
    <w:rsid w:val="00F2058D"/>
    <w:rsid w:val="00F21E64"/>
    <w:rsid w:val="00F23D80"/>
    <w:rsid w:val="00F33F92"/>
    <w:rsid w:val="00F3437D"/>
    <w:rsid w:val="00F34AB9"/>
    <w:rsid w:val="00F367F9"/>
    <w:rsid w:val="00F41D34"/>
    <w:rsid w:val="00F42E47"/>
    <w:rsid w:val="00F43E34"/>
    <w:rsid w:val="00F44C6A"/>
    <w:rsid w:val="00F45559"/>
    <w:rsid w:val="00F4593A"/>
    <w:rsid w:val="00F46D8A"/>
    <w:rsid w:val="00F52F93"/>
    <w:rsid w:val="00F53E78"/>
    <w:rsid w:val="00F57C53"/>
    <w:rsid w:val="00F60A02"/>
    <w:rsid w:val="00F65659"/>
    <w:rsid w:val="00F65716"/>
    <w:rsid w:val="00F6644A"/>
    <w:rsid w:val="00F67330"/>
    <w:rsid w:val="00F67AB3"/>
    <w:rsid w:val="00F67F7D"/>
    <w:rsid w:val="00F7068C"/>
    <w:rsid w:val="00F70BA3"/>
    <w:rsid w:val="00F721A8"/>
    <w:rsid w:val="00F72DEF"/>
    <w:rsid w:val="00F80647"/>
    <w:rsid w:val="00F8173C"/>
    <w:rsid w:val="00F84286"/>
    <w:rsid w:val="00F85407"/>
    <w:rsid w:val="00F859B1"/>
    <w:rsid w:val="00F872D6"/>
    <w:rsid w:val="00F90F04"/>
    <w:rsid w:val="00F939CB"/>
    <w:rsid w:val="00F94809"/>
    <w:rsid w:val="00FA3D88"/>
    <w:rsid w:val="00FA517E"/>
    <w:rsid w:val="00FA65AE"/>
    <w:rsid w:val="00FB69BC"/>
    <w:rsid w:val="00FC0292"/>
    <w:rsid w:val="00FC2F67"/>
    <w:rsid w:val="00FC3CE9"/>
    <w:rsid w:val="00FC3DF0"/>
    <w:rsid w:val="00FC7059"/>
    <w:rsid w:val="00FD4401"/>
    <w:rsid w:val="00FD744A"/>
    <w:rsid w:val="00FE1AFD"/>
    <w:rsid w:val="00FE2991"/>
    <w:rsid w:val="00FE2A58"/>
    <w:rsid w:val="00FE66AF"/>
    <w:rsid w:val="00FF1A66"/>
    <w:rsid w:val="00FF1F85"/>
    <w:rsid w:val="00FF2D64"/>
    <w:rsid w:val="00FF55E9"/>
    <w:rsid w:val="00FF6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106"/>
  </w:style>
  <w:style w:type="paragraph" w:styleId="1">
    <w:name w:val="heading 1"/>
    <w:basedOn w:val="a"/>
    <w:next w:val="a"/>
    <w:link w:val="10"/>
    <w:qFormat/>
    <w:rsid w:val="009A1965"/>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22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404AC0"/>
    <w:rPr>
      <w:color w:val="0000FF"/>
      <w:u w:val="single"/>
    </w:rPr>
  </w:style>
  <w:style w:type="paragraph" w:styleId="a5">
    <w:name w:val="List Paragraph"/>
    <w:basedOn w:val="a"/>
    <w:uiPriority w:val="34"/>
    <w:qFormat/>
    <w:rsid w:val="00D06968"/>
    <w:pPr>
      <w:ind w:left="720"/>
      <w:contextualSpacing/>
    </w:pPr>
  </w:style>
  <w:style w:type="paragraph" w:styleId="a6">
    <w:name w:val="header"/>
    <w:basedOn w:val="a"/>
    <w:link w:val="a7"/>
    <w:uiPriority w:val="99"/>
    <w:unhideWhenUsed/>
    <w:rsid w:val="00660D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0DDC"/>
  </w:style>
  <w:style w:type="paragraph" w:styleId="a8">
    <w:name w:val="footer"/>
    <w:basedOn w:val="a"/>
    <w:link w:val="a9"/>
    <w:unhideWhenUsed/>
    <w:rsid w:val="00660DD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60DDC"/>
  </w:style>
  <w:style w:type="paragraph" w:styleId="aa">
    <w:name w:val="Balloon Text"/>
    <w:basedOn w:val="a"/>
    <w:link w:val="ab"/>
    <w:uiPriority w:val="99"/>
    <w:semiHidden/>
    <w:unhideWhenUsed/>
    <w:rsid w:val="002111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11F1"/>
    <w:rPr>
      <w:rFonts w:ascii="Tahoma" w:hAnsi="Tahoma" w:cs="Tahoma"/>
      <w:sz w:val="16"/>
      <w:szCs w:val="16"/>
    </w:rPr>
  </w:style>
  <w:style w:type="paragraph" w:customStyle="1" w:styleId="ConsPlusTitle">
    <w:name w:val="ConsPlusTitle"/>
    <w:uiPriority w:val="99"/>
    <w:rsid w:val="00C170ED"/>
    <w:pPr>
      <w:autoSpaceDE w:val="0"/>
      <w:autoSpaceDN w:val="0"/>
      <w:adjustRightInd w:val="0"/>
      <w:spacing w:after="0" w:line="240" w:lineRule="auto"/>
    </w:pPr>
    <w:rPr>
      <w:rFonts w:ascii="Times New Roman" w:hAnsi="Times New Roman" w:cs="Times New Roman"/>
      <w:b/>
      <w:bCs/>
      <w:sz w:val="28"/>
      <w:szCs w:val="28"/>
    </w:rPr>
  </w:style>
  <w:style w:type="paragraph" w:styleId="ac">
    <w:name w:val="footnote text"/>
    <w:basedOn w:val="a"/>
    <w:link w:val="ad"/>
    <w:uiPriority w:val="99"/>
    <w:unhideWhenUsed/>
    <w:rsid w:val="001A1F8A"/>
    <w:pPr>
      <w:spacing w:after="0" w:line="240" w:lineRule="auto"/>
    </w:pPr>
    <w:rPr>
      <w:sz w:val="20"/>
      <w:szCs w:val="20"/>
    </w:rPr>
  </w:style>
  <w:style w:type="character" w:customStyle="1" w:styleId="ad">
    <w:name w:val="Текст сноски Знак"/>
    <w:basedOn w:val="a0"/>
    <w:link w:val="ac"/>
    <w:uiPriority w:val="99"/>
    <w:rsid w:val="001A1F8A"/>
    <w:rPr>
      <w:sz w:val="20"/>
      <w:szCs w:val="20"/>
    </w:rPr>
  </w:style>
  <w:style w:type="character" w:styleId="ae">
    <w:name w:val="footnote reference"/>
    <w:basedOn w:val="a0"/>
    <w:uiPriority w:val="99"/>
    <w:unhideWhenUsed/>
    <w:rsid w:val="001A1F8A"/>
    <w:rPr>
      <w:vertAlign w:val="superscript"/>
    </w:rPr>
  </w:style>
  <w:style w:type="character" w:customStyle="1" w:styleId="r">
    <w:name w:val="r"/>
    <w:basedOn w:val="a0"/>
    <w:rsid w:val="0027613B"/>
  </w:style>
  <w:style w:type="character" w:customStyle="1" w:styleId="10">
    <w:name w:val="Заголовок 1 Знак"/>
    <w:basedOn w:val="a0"/>
    <w:link w:val="1"/>
    <w:rsid w:val="009A1965"/>
    <w:rPr>
      <w:rFonts w:ascii="Times New Roman" w:eastAsia="Times New Roman" w:hAnsi="Times New Roman" w:cs="Times New Roman"/>
      <w:sz w:val="28"/>
      <w:szCs w:val="20"/>
      <w:lang w:eastAsia="ru-RU"/>
    </w:rPr>
  </w:style>
  <w:style w:type="paragraph" w:customStyle="1" w:styleId="ConsNormal">
    <w:name w:val="ConsNormal"/>
    <w:rsid w:val="009A196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
    <w:name w:val="page number"/>
    <w:basedOn w:val="a0"/>
    <w:rsid w:val="009A1965"/>
  </w:style>
  <w:style w:type="paragraph" w:customStyle="1" w:styleId="ConsPlusNormal">
    <w:name w:val="ConsPlusNormal"/>
    <w:rsid w:val="009A196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0">
    <w:name w:val="Title"/>
    <w:basedOn w:val="a"/>
    <w:link w:val="af1"/>
    <w:qFormat/>
    <w:rsid w:val="009A1965"/>
    <w:pPr>
      <w:spacing w:after="0" w:line="240" w:lineRule="auto"/>
      <w:jc w:val="center"/>
    </w:pPr>
    <w:rPr>
      <w:rFonts w:ascii="Times New Roman" w:eastAsia="Times New Roman" w:hAnsi="Times New Roman" w:cs="Times New Roman"/>
      <w:sz w:val="28"/>
      <w:szCs w:val="20"/>
    </w:rPr>
  </w:style>
  <w:style w:type="character" w:customStyle="1" w:styleId="af1">
    <w:name w:val="Название Знак"/>
    <w:basedOn w:val="a0"/>
    <w:link w:val="af0"/>
    <w:rsid w:val="009A1965"/>
    <w:rPr>
      <w:rFonts w:ascii="Times New Roman" w:eastAsia="Times New Roman" w:hAnsi="Times New Roman" w:cs="Times New Roman"/>
      <w:sz w:val="28"/>
      <w:szCs w:val="20"/>
      <w:lang w:eastAsia="ru-RU"/>
    </w:rPr>
  </w:style>
  <w:style w:type="character" w:customStyle="1" w:styleId="f">
    <w:name w:val="f"/>
    <w:basedOn w:val="a0"/>
    <w:rsid w:val="009A1965"/>
  </w:style>
  <w:style w:type="character" w:styleId="af2">
    <w:name w:val="Strong"/>
    <w:basedOn w:val="a0"/>
    <w:uiPriority w:val="22"/>
    <w:qFormat/>
    <w:rsid w:val="009A1965"/>
    <w:rPr>
      <w:b/>
      <w:bCs/>
    </w:rPr>
  </w:style>
  <w:style w:type="character" w:customStyle="1" w:styleId="diffins">
    <w:name w:val="diff_ins"/>
    <w:basedOn w:val="a0"/>
    <w:rsid w:val="00C9180D"/>
  </w:style>
  <w:style w:type="character" w:customStyle="1" w:styleId="u">
    <w:name w:val="u"/>
    <w:basedOn w:val="a0"/>
    <w:rsid w:val="00C9180D"/>
  </w:style>
  <w:style w:type="character" w:customStyle="1" w:styleId="blk">
    <w:name w:val="blk"/>
    <w:basedOn w:val="a0"/>
    <w:rsid w:val="00900A2C"/>
  </w:style>
  <w:style w:type="character" w:customStyle="1" w:styleId="epm">
    <w:name w:val="epm"/>
    <w:basedOn w:val="a0"/>
    <w:rsid w:val="008F47F1"/>
  </w:style>
  <w:style w:type="table" w:styleId="af3">
    <w:name w:val="Table Grid"/>
    <w:basedOn w:val="a1"/>
    <w:uiPriority w:val="59"/>
    <w:rsid w:val="00473B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0732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0732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7246197">
      <w:bodyDiv w:val="1"/>
      <w:marLeft w:val="0"/>
      <w:marRight w:val="0"/>
      <w:marTop w:val="0"/>
      <w:marBottom w:val="0"/>
      <w:divBdr>
        <w:top w:val="none" w:sz="0" w:space="0" w:color="auto"/>
        <w:left w:val="none" w:sz="0" w:space="0" w:color="auto"/>
        <w:bottom w:val="none" w:sz="0" w:space="0" w:color="auto"/>
        <w:right w:val="none" w:sz="0" w:space="0" w:color="auto"/>
      </w:divBdr>
    </w:div>
    <w:div w:id="454443204">
      <w:bodyDiv w:val="1"/>
      <w:marLeft w:val="0"/>
      <w:marRight w:val="0"/>
      <w:marTop w:val="0"/>
      <w:marBottom w:val="0"/>
      <w:divBdr>
        <w:top w:val="none" w:sz="0" w:space="0" w:color="auto"/>
        <w:left w:val="none" w:sz="0" w:space="0" w:color="auto"/>
        <w:bottom w:val="none" w:sz="0" w:space="0" w:color="auto"/>
        <w:right w:val="none" w:sz="0" w:space="0" w:color="auto"/>
      </w:divBdr>
      <w:divsChild>
        <w:div w:id="361055866">
          <w:marLeft w:val="0"/>
          <w:marRight w:val="0"/>
          <w:marTop w:val="0"/>
          <w:marBottom w:val="0"/>
          <w:divBdr>
            <w:top w:val="none" w:sz="0" w:space="0" w:color="auto"/>
            <w:left w:val="none" w:sz="0" w:space="0" w:color="auto"/>
            <w:bottom w:val="none" w:sz="0" w:space="0" w:color="auto"/>
            <w:right w:val="none" w:sz="0" w:space="0" w:color="auto"/>
          </w:divBdr>
        </w:div>
        <w:div w:id="1566604796">
          <w:marLeft w:val="0"/>
          <w:marRight w:val="0"/>
          <w:marTop w:val="0"/>
          <w:marBottom w:val="0"/>
          <w:divBdr>
            <w:top w:val="none" w:sz="0" w:space="0" w:color="auto"/>
            <w:left w:val="none" w:sz="0" w:space="0" w:color="auto"/>
            <w:bottom w:val="none" w:sz="0" w:space="0" w:color="auto"/>
            <w:right w:val="none" w:sz="0" w:space="0" w:color="auto"/>
          </w:divBdr>
        </w:div>
        <w:div w:id="1781683660">
          <w:marLeft w:val="0"/>
          <w:marRight w:val="0"/>
          <w:marTop w:val="0"/>
          <w:marBottom w:val="0"/>
          <w:divBdr>
            <w:top w:val="none" w:sz="0" w:space="0" w:color="auto"/>
            <w:left w:val="none" w:sz="0" w:space="0" w:color="auto"/>
            <w:bottom w:val="none" w:sz="0" w:space="0" w:color="auto"/>
            <w:right w:val="none" w:sz="0" w:space="0" w:color="auto"/>
          </w:divBdr>
        </w:div>
      </w:divsChild>
    </w:div>
    <w:div w:id="478886465">
      <w:bodyDiv w:val="1"/>
      <w:marLeft w:val="0"/>
      <w:marRight w:val="0"/>
      <w:marTop w:val="0"/>
      <w:marBottom w:val="0"/>
      <w:divBdr>
        <w:top w:val="none" w:sz="0" w:space="0" w:color="auto"/>
        <w:left w:val="none" w:sz="0" w:space="0" w:color="auto"/>
        <w:bottom w:val="none" w:sz="0" w:space="0" w:color="auto"/>
        <w:right w:val="none" w:sz="0" w:space="0" w:color="auto"/>
      </w:divBdr>
    </w:div>
    <w:div w:id="616453538">
      <w:bodyDiv w:val="1"/>
      <w:marLeft w:val="0"/>
      <w:marRight w:val="0"/>
      <w:marTop w:val="0"/>
      <w:marBottom w:val="0"/>
      <w:divBdr>
        <w:top w:val="none" w:sz="0" w:space="0" w:color="auto"/>
        <w:left w:val="none" w:sz="0" w:space="0" w:color="auto"/>
        <w:bottom w:val="none" w:sz="0" w:space="0" w:color="auto"/>
        <w:right w:val="none" w:sz="0" w:space="0" w:color="auto"/>
      </w:divBdr>
    </w:div>
    <w:div w:id="1189100808">
      <w:bodyDiv w:val="1"/>
      <w:marLeft w:val="0"/>
      <w:marRight w:val="0"/>
      <w:marTop w:val="0"/>
      <w:marBottom w:val="0"/>
      <w:divBdr>
        <w:top w:val="none" w:sz="0" w:space="0" w:color="auto"/>
        <w:left w:val="none" w:sz="0" w:space="0" w:color="auto"/>
        <w:bottom w:val="none" w:sz="0" w:space="0" w:color="auto"/>
        <w:right w:val="none" w:sz="0" w:space="0" w:color="auto"/>
      </w:divBdr>
    </w:div>
    <w:div w:id="1288273651">
      <w:bodyDiv w:val="1"/>
      <w:marLeft w:val="0"/>
      <w:marRight w:val="0"/>
      <w:marTop w:val="0"/>
      <w:marBottom w:val="0"/>
      <w:divBdr>
        <w:top w:val="none" w:sz="0" w:space="0" w:color="auto"/>
        <w:left w:val="none" w:sz="0" w:space="0" w:color="auto"/>
        <w:bottom w:val="none" w:sz="0" w:space="0" w:color="auto"/>
        <w:right w:val="none" w:sz="0" w:space="0" w:color="auto"/>
      </w:divBdr>
    </w:div>
    <w:div w:id="1342125158">
      <w:bodyDiv w:val="1"/>
      <w:marLeft w:val="0"/>
      <w:marRight w:val="0"/>
      <w:marTop w:val="0"/>
      <w:marBottom w:val="0"/>
      <w:divBdr>
        <w:top w:val="none" w:sz="0" w:space="0" w:color="auto"/>
        <w:left w:val="none" w:sz="0" w:space="0" w:color="auto"/>
        <w:bottom w:val="none" w:sz="0" w:space="0" w:color="auto"/>
        <w:right w:val="none" w:sz="0" w:space="0" w:color="auto"/>
      </w:divBdr>
    </w:div>
    <w:div w:id="1611010574">
      <w:bodyDiv w:val="1"/>
      <w:marLeft w:val="0"/>
      <w:marRight w:val="0"/>
      <w:marTop w:val="0"/>
      <w:marBottom w:val="0"/>
      <w:divBdr>
        <w:top w:val="none" w:sz="0" w:space="0" w:color="auto"/>
        <w:left w:val="none" w:sz="0" w:space="0" w:color="auto"/>
        <w:bottom w:val="none" w:sz="0" w:space="0" w:color="auto"/>
        <w:right w:val="none" w:sz="0" w:space="0" w:color="auto"/>
      </w:divBdr>
      <w:divsChild>
        <w:div w:id="580138846">
          <w:marLeft w:val="0"/>
          <w:marRight w:val="0"/>
          <w:marTop w:val="0"/>
          <w:marBottom w:val="0"/>
          <w:divBdr>
            <w:top w:val="none" w:sz="0" w:space="0" w:color="auto"/>
            <w:left w:val="none" w:sz="0" w:space="0" w:color="auto"/>
            <w:bottom w:val="none" w:sz="0" w:space="0" w:color="auto"/>
            <w:right w:val="none" w:sz="0" w:space="0" w:color="auto"/>
          </w:divBdr>
        </w:div>
        <w:div w:id="616259496">
          <w:marLeft w:val="0"/>
          <w:marRight w:val="0"/>
          <w:marTop w:val="0"/>
          <w:marBottom w:val="0"/>
          <w:divBdr>
            <w:top w:val="none" w:sz="0" w:space="0" w:color="auto"/>
            <w:left w:val="none" w:sz="0" w:space="0" w:color="auto"/>
            <w:bottom w:val="none" w:sz="0" w:space="0" w:color="auto"/>
            <w:right w:val="none" w:sz="0" w:space="0" w:color="auto"/>
          </w:divBdr>
        </w:div>
      </w:divsChild>
    </w:div>
    <w:div w:id="1674843720">
      <w:bodyDiv w:val="1"/>
      <w:marLeft w:val="0"/>
      <w:marRight w:val="0"/>
      <w:marTop w:val="0"/>
      <w:marBottom w:val="0"/>
      <w:divBdr>
        <w:top w:val="none" w:sz="0" w:space="0" w:color="auto"/>
        <w:left w:val="none" w:sz="0" w:space="0" w:color="auto"/>
        <w:bottom w:val="none" w:sz="0" w:space="0" w:color="auto"/>
        <w:right w:val="none" w:sz="0" w:space="0" w:color="auto"/>
      </w:divBdr>
    </w:div>
    <w:div w:id="2094275065">
      <w:bodyDiv w:val="1"/>
      <w:marLeft w:val="0"/>
      <w:marRight w:val="0"/>
      <w:marTop w:val="0"/>
      <w:marBottom w:val="0"/>
      <w:divBdr>
        <w:top w:val="none" w:sz="0" w:space="0" w:color="auto"/>
        <w:left w:val="none" w:sz="0" w:space="0" w:color="auto"/>
        <w:bottom w:val="none" w:sz="0" w:space="0" w:color="auto"/>
        <w:right w:val="none" w:sz="0" w:space="0" w:color="auto"/>
      </w:divBdr>
      <w:divsChild>
        <w:div w:id="1027677253">
          <w:marLeft w:val="0"/>
          <w:marRight w:val="0"/>
          <w:marTop w:val="0"/>
          <w:marBottom w:val="0"/>
          <w:divBdr>
            <w:top w:val="none" w:sz="0" w:space="0" w:color="auto"/>
            <w:left w:val="none" w:sz="0" w:space="0" w:color="auto"/>
            <w:bottom w:val="none" w:sz="0" w:space="0" w:color="auto"/>
            <w:right w:val="none" w:sz="0" w:space="0" w:color="auto"/>
          </w:divBdr>
        </w:div>
        <w:div w:id="429662584">
          <w:marLeft w:val="0"/>
          <w:marRight w:val="0"/>
          <w:marTop w:val="0"/>
          <w:marBottom w:val="0"/>
          <w:divBdr>
            <w:top w:val="none" w:sz="0" w:space="0" w:color="auto"/>
            <w:left w:val="none" w:sz="0" w:space="0" w:color="auto"/>
            <w:bottom w:val="none" w:sz="0" w:space="0" w:color="auto"/>
            <w:right w:val="none" w:sz="0" w:space="0" w:color="auto"/>
          </w:divBdr>
        </w:div>
        <w:div w:id="431248520">
          <w:marLeft w:val="0"/>
          <w:marRight w:val="0"/>
          <w:marTop w:val="0"/>
          <w:marBottom w:val="0"/>
          <w:divBdr>
            <w:top w:val="none" w:sz="0" w:space="0" w:color="auto"/>
            <w:left w:val="none" w:sz="0" w:space="0" w:color="auto"/>
            <w:bottom w:val="none" w:sz="0" w:space="0" w:color="auto"/>
            <w:right w:val="none" w:sz="0" w:space="0" w:color="auto"/>
          </w:divBdr>
        </w:div>
      </w:divsChild>
    </w:div>
    <w:div w:id="212507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A532A-6D0B-4393-9FD5-279D541B4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12</Pages>
  <Words>5363</Words>
  <Characters>30570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Ирочка Павлова</cp:lastModifiedBy>
  <cp:revision>18</cp:revision>
  <cp:lastPrinted>2022-04-01T06:15:00Z</cp:lastPrinted>
  <dcterms:created xsi:type="dcterms:W3CDTF">2021-09-02T12:34:00Z</dcterms:created>
  <dcterms:modified xsi:type="dcterms:W3CDTF">2022-04-01T06:25:00Z</dcterms:modified>
</cp:coreProperties>
</file>